
<file path=[Content_Types].xml><?xml version="1.0" encoding="utf-8"?>
<Types xmlns="http://schemas.openxmlformats.org/package/2006/content-types">
  <Default Extension="94935B30"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26C2B" w14:textId="00ED0577" w:rsidR="006B63FA" w:rsidRPr="00316C19" w:rsidRDefault="006B63FA" w:rsidP="006B63FA">
      <w:pPr>
        <w:tabs>
          <w:tab w:val="left" w:pos="7088"/>
        </w:tabs>
        <w:rPr>
          <w:rFonts w:eastAsia="Times New Roman" w:cs="Arial"/>
          <w:bCs/>
          <w:color w:val="000000" w:themeColor="text1"/>
          <w:spacing w:val="-30"/>
          <w:kern w:val="96"/>
          <w:sz w:val="96"/>
          <w:szCs w:val="96"/>
          <w:lang w:val="en-US" w:eastAsia="zh-TW"/>
        </w:rPr>
      </w:pPr>
      <w:r w:rsidRPr="00316C19">
        <w:rPr>
          <w:bCs/>
          <w:noProof/>
          <w:color w:val="000000" w:themeColor="text1"/>
          <w:spacing w:val="-30"/>
          <w:kern w:val="96"/>
          <w:sz w:val="96"/>
          <w:szCs w:val="96"/>
          <w:lang w:val="en-US" w:eastAsia="zh-TW"/>
        </w:rPr>
        <mc:AlternateContent>
          <mc:Choice Requires="wps">
            <w:drawing>
              <wp:anchor distT="0" distB="0" distL="114300" distR="114300" simplePos="0" relativeHeight="251655680" behindDoc="0" locked="0" layoutInCell="1" allowOverlap="1" wp14:anchorId="326042C7" wp14:editId="31EEA396">
                <wp:simplePos x="0" y="0"/>
                <wp:positionH relativeFrom="column">
                  <wp:posOffset>4394835</wp:posOffset>
                </wp:positionH>
                <wp:positionV relativeFrom="paragraph">
                  <wp:posOffset>7861300</wp:posOffset>
                </wp:positionV>
                <wp:extent cx="2363470" cy="2174875"/>
                <wp:effectExtent l="3810" t="3175" r="4445"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3470" cy="217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155477" w14:textId="77777777" w:rsidR="00323DE0" w:rsidRDefault="00323DE0" w:rsidP="006B63FA">
                            <w:pPr>
                              <w:tabs>
                                <w:tab w:val="left" w:pos="284"/>
                              </w:tabs>
                              <w:ind w:left="567" w:right="-306"/>
                            </w:pPr>
                            <w:r w:rsidRPr="00FE6C68">
                              <w:rPr>
                                <w:noProof/>
                              </w:rPr>
                              <w:drawing>
                                <wp:inline distT="0" distB="0" distL="0" distR="0" wp14:anchorId="3FD03ACE" wp14:editId="326CB83E">
                                  <wp:extent cx="1862328" cy="1871472"/>
                                  <wp:effectExtent l="25400" t="0" r="0" b="0"/>
                                  <wp:docPr id="9" name="Picture 9" descr="Generic.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ic.psd"/>
                                          <pic:cNvPicPr/>
                                        </pic:nvPicPr>
                                        <pic:blipFill>
                                          <a:blip r:embed="rId7"/>
                                          <a:stretch>
                                            <a:fillRect/>
                                          </a:stretch>
                                        </pic:blipFill>
                                        <pic:spPr>
                                          <a:xfrm>
                                            <a:off x="0" y="0"/>
                                            <a:ext cx="1862328" cy="18714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6042C7" id="_x0000_t202" coordsize="21600,21600" o:spt="202" path="m,l,21600r21600,l21600,xe">
                <v:stroke joinstyle="miter"/>
                <v:path gradientshapeok="t" o:connecttype="rect"/>
              </v:shapetype>
              <v:shape id="Text Box 2" o:spid="_x0000_s1026" type="#_x0000_t202" style="position:absolute;margin-left:346.05pt;margin-top:619pt;width:186.1pt;height:17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" stroked="f">
                <v:textbox>
                  <w:txbxContent>
                    <w:p w14:paraId="1D155477" w14:textId="77777777" w:rsidR="00323DE0" w:rsidRDefault="00323DE0" w:rsidP="006B63FA">
                      <w:pPr>
                        <w:tabs>
                          <w:tab w:val="left" w:pos="284"/>
                        </w:tabs>
                        <w:ind w:left="567" w:right="-306"/>
                      </w:pPr>
                      <w:r w:rsidRPr="00FE6C68">
                        <w:rPr>
                          <w:noProof/>
                        </w:rPr>
                        <w:drawing>
                          <wp:inline distT="0" distB="0" distL="0" distR="0" wp14:anchorId="3FD03ACE" wp14:editId="326CB83E">
                            <wp:extent cx="1862328" cy="1871472"/>
                            <wp:effectExtent l="25400" t="0" r="0" b="0"/>
                            <wp:docPr id="9" name="Picture 9" descr="Generic.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ic.psd"/>
                                    <pic:cNvPicPr/>
                                  </pic:nvPicPr>
                                  <pic:blipFill>
                                    <a:blip r:embed="rId7"/>
                                    <a:stretch>
                                      <a:fillRect/>
                                    </a:stretch>
                                  </pic:blipFill>
                                  <pic:spPr>
                                    <a:xfrm>
                                      <a:off x="0" y="0"/>
                                      <a:ext cx="1862328" cy="1871472"/>
                                    </a:xfrm>
                                    <a:prstGeom prst="rect">
                                      <a:avLst/>
                                    </a:prstGeom>
                                  </pic:spPr>
                                </pic:pic>
                              </a:graphicData>
                            </a:graphic>
                          </wp:inline>
                        </w:drawing>
                      </w:r>
                    </w:p>
                  </w:txbxContent>
                </v:textbox>
              </v:shape>
            </w:pict>
          </mc:Fallback>
        </mc:AlternateContent>
      </w:r>
      <w:r w:rsidR="00C625BA">
        <w:rPr>
          <w:bCs/>
          <w:noProof/>
          <w:color w:val="000000" w:themeColor="text1"/>
          <w:spacing w:val="-30"/>
          <w:kern w:val="96"/>
          <w:sz w:val="96"/>
          <w:szCs w:val="96"/>
          <w:lang w:val="en-US" w:eastAsia="zh-TW"/>
        </w:rPr>
        <w:t xml:space="preserve">Every Resident a Reader Project </w:t>
      </w:r>
      <w:r>
        <w:rPr>
          <w:bCs/>
          <w:noProof/>
          <w:color w:val="000000" w:themeColor="text1"/>
          <w:spacing w:val="-30"/>
          <w:kern w:val="96"/>
          <w:sz w:val="96"/>
          <w:szCs w:val="96"/>
          <w:lang w:val="en-US" w:eastAsia="zh-TW"/>
        </w:rPr>
        <w:t xml:space="preserve">Volunteer </w:t>
      </w:r>
      <w:r>
        <w:rPr>
          <w:rFonts w:eastAsia="Times New Roman" w:cs="Arial"/>
          <w:bCs/>
          <w:color w:val="000000" w:themeColor="text1"/>
          <w:spacing w:val="-30"/>
          <w:kern w:val="96"/>
          <w:sz w:val="96"/>
          <w:szCs w:val="96"/>
          <w:lang w:val="en-US" w:eastAsia="zh-TW"/>
        </w:rPr>
        <w:t>Policy</w:t>
      </w:r>
    </w:p>
    <w:p w14:paraId="5F0FBD24" w14:textId="24E5F6F9" w:rsidR="006B63FA" w:rsidRDefault="00DB1723" w:rsidP="006B63FA">
      <w:pPr>
        <w:rPr>
          <w:color w:val="0018A8"/>
          <w:sz w:val="96"/>
          <w:szCs w:val="96"/>
          <w:lang w:val="en-US" w:eastAsia="zh-TW"/>
        </w:rPr>
      </w:pPr>
      <w:r>
        <w:rPr>
          <w:noProof/>
          <w:color w:val="0018A8"/>
          <w:sz w:val="96"/>
          <w:szCs w:val="96"/>
          <w:lang w:val="en-US" w:eastAsia="zh-TW"/>
        </w:rPr>
        <mc:AlternateContent>
          <mc:Choice Requires="wps">
            <w:drawing>
              <wp:anchor distT="0" distB="0" distL="114300" distR="114300" simplePos="0" relativeHeight="251657728" behindDoc="0" locked="0" layoutInCell="1" allowOverlap="1" wp14:anchorId="2B067C6C" wp14:editId="2982065A">
                <wp:simplePos x="0" y="0"/>
                <wp:positionH relativeFrom="column">
                  <wp:posOffset>-19050</wp:posOffset>
                </wp:positionH>
                <wp:positionV relativeFrom="paragraph">
                  <wp:posOffset>187324</wp:posOffset>
                </wp:positionV>
                <wp:extent cx="5730240" cy="4162425"/>
                <wp:effectExtent l="0" t="0" r="381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4162425"/>
                        </a:xfrm>
                        <a:prstGeom prst="rect">
                          <a:avLst/>
                        </a:prstGeom>
                        <a:solidFill>
                          <a:sysClr val="window" lastClr="FFFFFF">
                            <a:lumMod val="8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E50056" w14:textId="77777777" w:rsidR="00323DE0" w:rsidRDefault="00323DE0" w:rsidP="006B63F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067C6C" id="Text Box 3" o:spid="_x0000_s1027" type="#_x0000_t202" style="position:absolute;margin-left:-1.5pt;margin-top:14.75pt;width:451.2pt;height:3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" fillcolor="#d9d9d9" stroked="f">
                <v:textbox>
                  <w:txbxContent>
                    <w:p w14:paraId="0FE50056" w14:textId="77777777" w:rsidR="00323DE0" w:rsidRDefault="00323DE0" w:rsidP="006B63FA"/>
                  </w:txbxContent>
                </v:textbox>
              </v:shape>
            </w:pict>
          </mc:Fallback>
        </mc:AlternateContent>
      </w:r>
    </w:p>
    <w:p w14:paraId="79D80583" w14:textId="77777777" w:rsidR="006B63FA" w:rsidRDefault="006B63FA" w:rsidP="006B63FA">
      <w:pPr>
        <w:rPr>
          <w:color w:val="0018A8"/>
          <w:sz w:val="96"/>
          <w:szCs w:val="96"/>
          <w:lang w:val="en-US" w:eastAsia="zh-TW"/>
        </w:rPr>
      </w:pPr>
    </w:p>
    <w:p w14:paraId="6F5860F5" w14:textId="68BC6887" w:rsidR="006B63FA" w:rsidRDefault="006B63FA" w:rsidP="006B63FA">
      <w:pPr>
        <w:rPr>
          <w:color w:val="0018A8"/>
          <w:sz w:val="96"/>
          <w:szCs w:val="96"/>
          <w:lang w:val="en-US" w:eastAsia="zh-TW"/>
        </w:rPr>
      </w:pPr>
    </w:p>
    <w:p w14:paraId="1F02F0AA" w14:textId="4ED779A1" w:rsidR="00DB1723" w:rsidRDefault="00DB1723" w:rsidP="006B63FA">
      <w:pPr>
        <w:rPr>
          <w:color w:val="0018A8"/>
          <w:sz w:val="96"/>
          <w:szCs w:val="96"/>
          <w:lang w:val="en-US" w:eastAsia="zh-TW"/>
        </w:rPr>
      </w:pPr>
    </w:p>
    <w:p w14:paraId="3B620774" w14:textId="77777777" w:rsidR="00DB1723" w:rsidRDefault="00DB1723" w:rsidP="006B63FA">
      <w:pPr>
        <w:rPr>
          <w:color w:val="0018A8"/>
          <w:sz w:val="96"/>
          <w:szCs w:val="96"/>
          <w:lang w:val="en-US" w:eastAsia="zh-TW"/>
        </w:rPr>
      </w:pPr>
    </w:p>
    <w:p w14:paraId="2C8C8646" w14:textId="6E14EE0F" w:rsidR="006B63FA" w:rsidRPr="00AC2A14" w:rsidRDefault="006B63FA" w:rsidP="006B63FA">
      <w:pPr>
        <w:rPr>
          <w:spacing w:val="-15"/>
          <w:kern w:val="32"/>
          <w:sz w:val="32"/>
          <w:szCs w:val="32"/>
          <w:lang w:val="en-US" w:eastAsia="zh-TW"/>
        </w:rPr>
      </w:pPr>
      <w:r>
        <w:rPr>
          <w:noProof/>
        </w:rPr>
        <w:drawing>
          <wp:anchor distT="0" distB="0" distL="114300" distR="114300" simplePos="0" relativeHeight="251659776" behindDoc="1" locked="0" layoutInCell="1" allowOverlap="1" wp14:anchorId="5784635E" wp14:editId="0CE503EA">
            <wp:simplePos x="0" y="0"/>
            <wp:positionH relativeFrom="margin">
              <wp:posOffset>0</wp:posOffset>
            </wp:positionH>
            <wp:positionV relativeFrom="paragraph">
              <wp:posOffset>645795</wp:posOffset>
            </wp:positionV>
            <wp:extent cx="5524500" cy="571500"/>
            <wp:effectExtent l="0" t="0" r="0" b="0"/>
            <wp:wrapTight wrapText="bothSides">
              <wp:wrapPolygon edited="0">
                <wp:start x="0" y="0"/>
                <wp:lineTo x="0" y="20880"/>
                <wp:lineTo x="21526" y="20880"/>
                <wp:lineTo x="21526" y="0"/>
                <wp:lineTo x="0" y="0"/>
              </wp:wrapPolygon>
            </wp:wrapTight>
            <wp:docPr id="3" name="Picture 4"/>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8">
                      <a:extLst>
                        <a:ext uri="{28A0092B-C50C-407E-A947-70E740481C1C}">
                          <a14:useLocalDpi xmlns:a14="http://schemas.microsoft.com/office/drawing/2010/main" val="0"/>
                        </a:ext>
                      </a:extLst>
                    </a:blip>
                    <a:srcRect l="5930" t="55469" r="22255" b="32031"/>
                    <a:stretch>
                      <a:fillRect/>
                    </a:stretch>
                  </pic:blipFill>
                  <pic:spPr bwMode="auto">
                    <a:xfrm>
                      <a:off x="0" y="0"/>
                      <a:ext cx="5524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43DF">
        <w:rPr>
          <w:b/>
          <w:spacing w:val="-15"/>
          <w:kern w:val="32"/>
          <w:sz w:val="32"/>
          <w:szCs w:val="32"/>
          <w:lang w:val="en-US" w:eastAsia="zh-TW"/>
        </w:rPr>
        <w:t>Date:</w:t>
      </w:r>
      <w:r>
        <w:rPr>
          <w:bCs/>
          <w:spacing w:val="-15"/>
          <w:kern w:val="32"/>
          <w:sz w:val="32"/>
          <w:szCs w:val="32"/>
          <w:lang w:val="en-US" w:eastAsia="zh-TW"/>
        </w:rPr>
        <w:t xml:space="preserve">  January 2022 </w:t>
      </w:r>
    </w:p>
    <w:p w14:paraId="2607FB3B" w14:textId="0CBB1C21" w:rsidR="006B63FA" w:rsidRDefault="006B63FA" w:rsidP="006B63FA">
      <w:pPr>
        <w:rPr>
          <w:sz w:val="32"/>
          <w:szCs w:val="32"/>
          <w:lang w:val="en-US" w:eastAsia="zh-TW"/>
        </w:rPr>
      </w:pPr>
    </w:p>
    <w:p w14:paraId="0132E22D" w14:textId="77777777" w:rsidR="00C625BA" w:rsidRDefault="00C625BA" w:rsidP="006B63FA">
      <w:pPr>
        <w:rPr>
          <w:sz w:val="32"/>
          <w:szCs w:val="32"/>
          <w:lang w:val="en-US" w:eastAsia="zh-TW"/>
        </w:rPr>
      </w:pPr>
    </w:p>
    <w:p w14:paraId="24C11010" w14:textId="3E4E9746" w:rsidR="00DD29C8" w:rsidRPr="007E02B5" w:rsidRDefault="002F7C32" w:rsidP="007E02B5">
      <w:pPr>
        <w:pStyle w:val="Heading1"/>
      </w:pPr>
      <w:r w:rsidRPr="007E02B5">
        <w:lastRenderedPageBreak/>
        <w:t>Introduction</w:t>
      </w:r>
    </w:p>
    <w:p w14:paraId="529930A4" w14:textId="5B51D994" w:rsidR="001157FC" w:rsidRPr="00636DDE" w:rsidRDefault="001157FC" w:rsidP="00636DDE">
      <w:pPr>
        <w:rPr>
          <w:rFonts w:ascii="Arial" w:hAnsi="Arial" w:cs="Arial"/>
          <w:sz w:val="24"/>
          <w:szCs w:val="24"/>
        </w:rPr>
      </w:pPr>
      <w:r w:rsidRPr="00636DDE">
        <w:rPr>
          <w:rFonts w:ascii="Arial" w:hAnsi="Arial" w:cs="Arial"/>
          <w:sz w:val="24"/>
          <w:szCs w:val="24"/>
        </w:rPr>
        <w:t xml:space="preserve">North Tyneside Council </w:t>
      </w:r>
      <w:r>
        <w:rPr>
          <w:rFonts w:ascii="Arial" w:hAnsi="Arial" w:cs="Arial"/>
          <w:sz w:val="24"/>
          <w:szCs w:val="24"/>
        </w:rPr>
        <w:t xml:space="preserve">(the Authority) </w:t>
      </w:r>
      <w:r w:rsidRPr="00622303">
        <w:rPr>
          <w:rFonts w:ascii="Arial" w:hAnsi="Arial" w:cs="Arial"/>
          <w:sz w:val="24"/>
          <w:szCs w:val="24"/>
        </w:rPr>
        <w:t>w</w:t>
      </w:r>
      <w:r>
        <w:rPr>
          <w:rFonts w:ascii="Arial" w:hAnsi="Arial" w:cs="Arial"/>
          <w:sz w:val="24"/>
          <w:szCs w:val="24"/>
        </w:rPr>
        <w:t>ishes</w:t>
      </w:r>
      <w:r w:rsidRPr="00622303">
        <w:rPr>
          <w:rFonts w:ascii="Arial" w:hAnsi="Arial" w:cs="Arial"/>
          <w:sz w:val="24"/>
          <w:szCs w:val="24"/>
        </w:rPr>
        <w:t xml:space="preserve"> to support an increase in community action through volunteering</w:t>
      </w:r>
      <w:r>
        <w:rPr>
          <w:rFonts w:ascii="Arial" w:hAnsi="Arial" w:cs="Arial"/>
          <w:sz w:val="24"/>
          <w:szCs w:val="24"/>
        </w:rPr>
        <w:t xml:space="preserve"> and </w:t>
      </w:r>
      <w:r w:rsidRPr="00636DDE">
        <w:rPr>
          <w:rFonts w:ascii="Arial" w:hAnsi="Arial" w:cs="Arial"/>
          <w:sz w:val="24"/>
          <w:szCs w:val="24"/>
        </w:rPr>
        <w:t xml:space="preserve">recognises the benefits </w:t>
      </w:r>
      <w:r>
        <w:rPr>
          <w:rFonts w:ascii="Arial" w:hAnsi="Arial" w:cs="Arial"/>
          <w:sz w:val="24"/>
          <w:szCs w:val="24"/>
        </w:rPr>
        <w:t xml:space="preserve">of this </w:t>
      </w:r>
      <w:r w:rsidRPr="00636DDE">
        <w:rPr>
          <w:rFonts w:ascii="Arial" w:hAnsi="Arial" w:cs="Arial"/>
          <w:sz w:val="24"/>
          <w:szCs w:val="24"/>
        </w:rPr>
        <w:t xml:space="preserve">for volunteers, </w:t>
      </w:r>
      <w:r>
        <w:rPr>
          <w:rFonts w:ascii="Arial" w:hAnsi="Arial" w:cs="Arial"/>
          <w:sz w:val="24"/>
          <w:szCs w:val="24"/>
        </w:rPr>
        <w:t xml:space="preserve">our </w:t>
      </w:r>
      <w:r w:rsidRPr="00636DDE">
        <w:rPr>
          <w:rFonts w:ascii="Arial" w:hAnsi="Arial" w:cs="Arial"/>
          <w:sz w:val="24"/>
          <w:szCs w:val="24"/>
        </w:rPr>
        <w:t>services and the community as a whole</w:t>
      </w:r>
      <w:r>
        <w:rPr>
          <w:rFonts w:ascii="Arial" w:hAnsi="Arial" w:cs="Arial"/>
          <w:sz w:val="24"/>
          <w:szCs w:val="24"/>
        </w:rPr>
        <w:t>.</w:t>
      </w:r>
      <w:r w:rsidRPr="00636DDE">
        <w:rPr>
          <w:rFonts w:ascii="Arial" w:hAnsi="Arial" w:cs="Arial"/>
          <w:sz w:val="24"/>
          <w:szCs w:val="24"/>
        </w:rPr>
        <w:t xml:space="preserve"> The council values the involvement of volunteers in our </w:t>
      </w:r>
      <w:r w:rsidR="006C429C">
        <w:rPr>
          <w:rFonts w:ascii="Arial" w:hAnsi="Arial" w:cs="Arial"/>
          <w:sz w:val="24"/>
          <w:szCs w:val="24"/>
        </w:rPr>
        <w:t xml:space="preserve">activities </w:t>
      </w:r>
      <w:r w:rsidRPr="00636DDE">
        <w:rPr>
          <w:rFonts w:ascii="Arial" w:hAnsi="Arial" w:cs="Arial"/>
          <w:sz w:val="24"/>
          <w:szCs w:val="24"/>
        </w:rPr>
        <w:t>work as they help to reflect the interests, needs and resources of the community we serve and bring a unique perspective to all our</w:t>
      </w:r>
      <w:r w:rsidR="006C429C">
        <w:rPr>
          <w:rFonts w:ascii="Arial" w:hAnsi="Arial" w:cs="Arial"/>
          <w:sz w:val="24"/>
          <w:szCs w:val="24"/>
        </w:rPr>
        <w:t xml:space="preserve"> work</w:t>
      </w:r>
      <w:r w:rsidRPr="00636DDE">
        <w:rPr>
          <w:rFonts w:ascii="Arial" w:hAnsi="Arial" w:cs="Arial"/>
          <w:sz w:val="24"/>
          <w:szCs w:val="24"/>
        </w:rPr>
        <w:t>.</w:t>
      </w:r>
    </w:p>
    <w:p w14:paraId="48BD3E0A" w14:textId="5FB524ED" w:rsidR="008F2E80" w:rsidRPr="008F2E80" w:rsidRDefault="008F2E80" w:rsidP="008F2E80">
      <w:pPr>
        <w:rPr>
          <w:rFonts w:ascii="Arial" w:hAnsi="Arial" w:cs="Arial"/>
          <w:sz w:val="24"/>
          <w:szCs w:val="24"/>
        </w:rPr>
      </w:pPr>
      <w:r>
        <w:rPr>
          <w:rFonts w:ascii="Arial" w:hAnsi="Arial" w:cs="Arial"/>
          <w:sz w:val="24"/>
          <w:szCs w:val="24"/>
        </w:rPr>
        <w:t xml:space="preserve">This policy is part of a range of </w:t>
      </w:r>
      <w:r w:rsidRPr="000276F6">
        <w:rPr>
          <w:rFonts w:ascii="Arial" w:hAnsi="Arial" w:cs="Arial"/>
          <w:sz w:val="24"/>
          <w:szCs w:val="24"/>
        </w:rPr>
        <w:t xml:space="preserve">initiatives </w:t>
      </w:r>
      <w:r>
        <w:rPr>
          <w:rFonts w:ascii="Arial" w:hAnsi="Arial" w:cs="Arial"/>
          <w:sz w:val="24"/>
          <w:szCs w:val="24"/>
        </w:rPr>
        <w:t>undertaken by</w:t>
      </w:r>
      <w:r w:rsidR="0064186C">
        <w:rPr>
          <w:rFonts w:ascii="Arial" w:hAnsi="Arial" w:cs="Arial"/>
          <w:sz w:val="24"/>
          <w:szCs w:val="24"/>
        </w:rPr>
        <w:t xml:space="preserve"> </w:t>
      </w:r>
      <w:r>
        <w:rPr>
          <w:rFonts w:ascii="Arial" w:hAnsi="Arial" w:cs="Arial"/>
          <w:sz w:val="24"/>
          <w:szCs w:val="24"/>
        </w:rPr>
        <w:t>the Authority, working with the North Tyneside Strategic Partnership (NTSP) to support an increase in volunteering</w:t>
      </w:r>
      <w:r w:rsidR="0064186C">
        <w:rPr>
          <w:rFonts w:ascii="Arial" w:hAnsi="Arial" w:cs="Arial"/>
          <w:sz w:val="24"/>
          <w:szCs w:val="24"/>
        </w:rPr>
        <w:t xml:space="preserve"> in the borough</w:t>
      </w:r>
      <w:r>
        <w:rPr>
          <w:rFonts w:ascii="Arial" w:hAnsi="Arial" w:cs="Arial"/>
          <w:sz w:val="24"/>
          <w:szCs w:val="24"/>
        </w:rPr>
        <w:t xml:space="preserve">.  </w:t>
      </w:r>
      <w:r w:rsidR="001157FC" w:rsidRPr="00636DDE">
        <w:rPr>
          <w:rFonts w:ascii="Arial" w:hAnsi="Arial" w:cs="Arial"/>
          <w:sz w:val="24"/>
          <w:szCs w:val="24"/>
        </w:rPr>
        <w:t>Its purpose is to</w:t>
      </w:r>
      <w:r w:rsidRPr="00D8146E">
        <w:rPr>
          <w:rFonts w:ascii="Arial" w:hAnsi="Arial" w:cs="Arial"/>
          <w:sz w:val="24"/>
          <w:szCs w:val="24"/>
        </w:rPr>
        <w:t xml:space="preserve"> </w:t>
      </w:r>
      <w:r w:rsidR="001157FC">
        <w:rPr>
          <w:rFonts w:ascii="Arial" w:hAnsi="Arial" w:cs="Arial"/>
          <w:sz w:val="24"/>
          <w:szCs w:val="24"/>
        </w:rPr>
        <w:t>set out</w:t>
      </w:r>
      <w:r w:rsidRPr="001157FC">
        <w:rPr>
          <w:rFonts w:ascii="Arial" w:hAnsi="Arial" w:cs="Arial"/>
          <w:sz w:val="24"/>
          <w:szCs w:val="24"/>
        </w:rPr>
        <w:t xml:space="preserve"> how the council will </w:t>
      </w:r>
      <w:r w:rsidR="001157FC" w:rsidRPr="00636DDE">
        <w:rPr>
          <w:rFonts w:ascii="Arial" w:hAnsi="Arial" w:cs="Arial"/>
          <w:sz w:val="24"/>
          <w:szCs w:val="24"/>
        </w:rPr>
        <w:t xml:space="preserve">manage and </w:t>
      </w:r>
      <w:r w:rsidRPr="00D8146E">
        <w:rPr>
          <w:rFonts w:ascii="Arial" w:hAnsi="Arial" w:cs="Arial"/>
          <w:sz w:val="24"/>
          <w:szCs w:val="24"/>
        </w:rPr>
        <w:t xml:space="preserve">support </w:t>
      </w:r>
      <w:r w:rsidR="000276F6" w:rsidRPr="00636DDE">
        <w:rPr>
          <w:rFonts w:ascii="Arial" w:hAnsi="Arial" w:cs="Arial"/>
          <w:sz w:val="24"/>
          <w:szCs w:val="24"/>
        </w:rPr>
        <w:t xml:space="preserve">volunteers who </w:t>
      </w:r>
      <w:r w:rsidRPr="001157FC">
        <w:rPr>
          <w:rFonts w:ascii="Arial" w:hAnsi="Arial" w:cs="Arial"/>
          <w:sz w:val="24"/>
          <w:szCs w:val="24"/>
        </w:rPr>
        <w:t>work alongside</w:t>
      </w:r>
      <w:r w:rsidR="000276F6" w:rsidRPr="001157FC">
        <w:rPr>
          <w:rFonts w:ascii="Arial" w:hAnsi="Arial" w:cs="Arial"/>
          <w:sz w:val="24"/>
          <w:szCs w:val="24"/>
        </w:rPr>
        <w:t>,</w:t>
      </w:r>
      <w:r w:rsidRPr="001157FC">
        <w:rPr>
          <w:rFonts w:ascii="Arial" w:hAnsi="Arial" w:cs="Arial"/>
          <w:sz w:val="24"/>
          <w:szCs w:val="24"/>
        </w:rPr>
        <w:t xml:space="preserve"> or enhance</w:t>
      </w:r>
      <w:r w:rsidR="000276F6" w:rsidRPr="001157FC">
        <w:rPr>
          <w:rFonts w:ascii="Arial" w:hAnsi="Arial" w:cs="Arial"/>
          <w:sz w:val="24"/>
          <w:szCs w:val="24"/>
        </w:rPr>
        <w:t>,</w:t>
      </w:r>
      <w:r w:rsidRPr="001157FC">
        <w:rPr>
          <w:rFonts w:ascii="Arial" w:hAnsi="Arial" w:cs="Arial"/>
          <w:sz w:val="24"/>
          <w:szCs w:val="24"/>
        </w:rPr>
        <w:t xml:space="preserve"> existing services provided by the council.</w:t>
      </w:r>
      <w:r>
        <w:rPr>
          <w:rFonts w:ascii="Arial" w:hAnsi="Arial" w:cs="Arial"/>
          <w:sz w:val="24"/>
          <w:szCs w:val="24"/>
        </w:rPr>
        <w:t xml:space="preserve"> </w:t>
      </w:r>
    </w:p>
    <w:p w14:paraId="1F01E15A" w14:textId="77777777" w:rsidR="00182A8D" w:rsidRDefault="00182A8D" w:rsidP="00636DDE">
      <w:pPr>
        <w:pStyle w:val="Heading1"/>
      </w:pPr>
      <w:r>
        <w:t>What is a volunteer?</w:t>
      </w:r>
    </w:p>
    <w:p w14:paraId="18D75FD2" w14:textId="709455AF" w:rsidR="000276F6" w:rsidRDefault="00182A8D">
      <w:pPr>
        <w:rPr>
          <w:rFonts w:ascii="Arial" w:hAnsi="Arial" w:cs="Arial"/>
          <w:sz w:val="24"/>
          <w:szCs w:val="24"/>
        </w:rPr>
      </w:pPr>
      <w:r w:rsidRPr="00182A8D">
        <w:rPr>
          <w:rFonts w:ascii="Arial" w:hAnsi="Arial" w:cs="Arial"/>
          <w:sz w:val="24"/>
          <w:szCs w:val="24"/>
        </w:rPr>
        <w:t>North Tyneside Council defines volunteering as</w:t>
      </w:r>
      <w:r w:rsidR="000276F6">
        <w:rPr>
          <w:rFonts w:ascii="Arial" w:hAnsi="Arial" w:cs="Arial"/>
          <w:sz w:val="24"/>
          <w:szCs w:val="24"/>
        </w:rPr>
        <w:t>:</w:t>
      </w:r>
    </w:p>
    <w:p w14:paraId="262EEA67" w14:textId="791B7E2E" w:rsidR="00182A8D" w:rsidRDefault="00182A8D">
      <w:pPr>
        <w:rPr>
          <w:rFonts w:ascii="Arial" w:hAnsi="Arial" w:cs="Arial"/>
          <w:sz w:val="24"/>
          <w:szCs w:val="24"/>
        </w:rPr>
      </w:pPr>
      <w:r w:rsidRPr="00182A8D">
        <w:rPr>
          <w:rFonts w:ascii="Arial" w:hAnsi="Arial" w:cs="Arial"/>
          <w:sz w:val="24"/>
          <w:szCs w:val="24"/>
        </w:rPr>
        <w:t xml:space="preserve"> “</w:t>
      </w:r>
      <w:r w:rsidR="000276F6">
        <w:rPr>
          <w:rFonts w:ascii="Arial" w:hAnsi="Arial" w:cs="Arial"/>
          <w:sz w:val="24"/>
          <w:szCs w:val="24"/>
        </w:rPr>
        <w:t>T</w:t>
      </w:r>
      <w:r w:rsidRPr="00182A8D">
        <w:rPr>
          <w:rFonts w:ascii="Arial" w:hAnsi="Arial" w:cs="Arial"/>
          <w:sz w:val="24"/>
          <w:szCs w:val="24"/>
        </w:rPr>
        <w:t>he commitment of time and energy, for the benefit of society and the community, the environment or individual outside (or in addition to) one’s immediate family.  It is unpaid and undertaken freely and by choice”</w:t>
      </w:r>
      <w:r>
        <w:rPr>
          <w:rFonts w:ascii="Arial" w:hAnsi="Arial" w:cs="Arial"/>
          <w:sz w:val="24"/>
          <w:szCs w:val="24"/>
        </w:rPr>
        <w:t xml:space="preserve">. </w:t>
      </w:r>
    </w:p>
    <w:p w14:paraId="4F9EA5F5" w14:textId="77777777" w:rsidR="00182A8D" w:rsidRPr="00636DDE" w:rsidRDefault="00182A8D" w:rsidP="00636DDE">
      <w:pPr>
        <w:pStyle w:val="Heading1"/>
        <w:rPr>
          <w:bCs/>
        </w:rPr>
      </w:pPr>
      <w:r w:rsidRPr="00636DDE">
        <w:rPr>
          <w:bCs/>
        </w:rPr>
        <w:t xml:space="preserve">Principles </w:t>
      </w:r>
    </w:p>
    <w:p w14:paraId="145182F8" w14:textId="77777777" w:rsidR="00182A8D" w:rsidRDefault="00182A8D">
      <w:pPr>
        <w:rPr>
          <w:rFonts w:ascii="Arial" w:hAnsi="Arial" w:cs="Arial"/>
          <w:sz w:val="24"/>
          <w:szCs w:val="24"/>
        </w:rPr>
      </w:pPr>
      <w:r>
        <w:rPr>
          <w:rFonts w:ascii="Arial" w:hAnsi="Arial" w:cs="Arial"/>
          <w:sz w:val="24"/>
          <w:szCs w:val="24"/>
        </w:rPr>
        <w:t>This policy is based on 4 principles:</w:t>
      </w:r>
    </w:p>
    <w:p w14:paraId="161A2B34" w14:textId="77777777" w:rsidR="00182A8D" w:rsidRDefault="00182A8D" w:rsidP="00182A8D">
      <w:pPr>
        <w:pStyle w:val="ListParagraph"/>
        <w:numPr>
          <w:ilvl w:val="0"/>
          <w:numId w:val="2"/>
        </w:numPr>
        <w:rPr>
          <w:rFonts w:ascii="Arial" w:hAnsi="Arial" w:cs="Arial"/>
          <w:sz w:val="24"/>
          <w:szCs w:val="24"/>
        </w:rPr>
      </w:pPr>
      <w:r w:rsidRPr="00636DDE">
        <w:rPr>
          <w:rFonts w:ascii="Arial" w:hAnsi="Arial" w:cs="Arial"/>
          <w:b/>
          <w:bCs/>
          <w:sz w:val="24"/>
          <w:szCs w:val="24"/>
        </w:rPr>
        <w:t>Choice</w:t>
      </w:r>
      <w:r>
        <w:rPr>
          <w:rFonts w:ascii="Arial" w:hAnsi="Arial" w:cs="Arial"/>
          <w:sz w:val="24"/>
          <w:szCs w:val="24"/>
        </w:rPr>
        <w:t xml:space="preserve"> – the decision to act as a volunteer must be freely made by each individual</w:t>
      </w:r>
      <w:r w:rsidR="00E5331F">
        <w:rPr>
          <w:rFonts w:ascii="Arial" w:hAnsi="Arial" w:cs="Arial"/>
          <w:sz w:val="24"/>
          <w:szCs w:val="24"/>
        </w:rPr>
        <w:t xml:space="preserve">.  A volunteer may decide to stop volunteering at any time though we ask that a </w:t>
      </w:r>
      <w:r w:rsidR="00E5331F" w:rsidRPr="00D8146E">
        <w:rPr>
          <w:rFonts w:ascii="Arial" w:hAnsi="Arial" w:cs="Arial"/>
          <w:sz w:val="24"/>
          <w:szCs w:val="24"/>
        </w:rPr>
        <w:t>notice period</w:t>
      </w:r>
      <w:r w:rsidR="00E5331F">
        <w:rPr>
          <w:rFonts w:ascii="Arial" w:hAnsi="Arial" w:cs="Arial"/>
          <w:sz w:val="24"/>
          <w:szCs w:val="24"/>
        </w:rPr>
        <w:t xml:space="preserve"> is given so the service can continue to operate.</w:t>
      </w:r>
    </w:p>
    <w:p w14:paraId="04F82BD5" w14:textId="63FEA9C0" w:rsidR="00182A8D" w:rsidRPr="000276F6" w:rsidRDefault="00182A8D" w:rsidP="003F2CCD">
      <w:pPr>
        <w:pStyle w:val="ListParagraph"/>
        <w:numPr>
          <w:ilvl w:val="0"/>
          <w:numId w:val="2"/>
        </w:numPr>
        <w:rPr>
          <w:rFonts w:ascii="Arial" w:hAnsi="Arial" w:cs="Arial"/>
          <w:sz w:val="24"/>
          <w:szCs w:val="24"/>
        </w:rPr>
      </w:pPr>
      <w:r w:rsidRPr="00636DDE">
        <w:rPr>
          <w:rFonts w:ascii="Arial" w:hAnsi="Arial" w:cs="Arial"/>
          <w:b/>
          <w:bCs/>
          <w:sz w:val="24"/>
          <w:szCs w:val="24"/>
        </w:rPr>
        <w:t>Diversity</w:t>
      </w:r>
      <w:r w:rsidRPr="000276F6">
        <w:rPr>
          <w:rFonts w:ascii="Arial" w:hAnsi="Arial" w:cs="Arial"/>
          <w:sz w:val="24"/>
          <w:szCs w:val="24"/>
        </w:rPr>
        <w:t xml:space="preserve"> – volunteering </w:t>
      </w:r>
      <w:r w:rsidR="00E5331F" w:rsidRPr="000276F6">
        <w:rPr>
          <w:rFonts w:ascii="Arial" w:hAnsi="Arial" w:cs="Arial"/>
          <w:sz w:val="24"/>
          <w:szCs w:val="24"/>
        </w:rPr>
        <w:t>will be promoted for all North Tyneside residents, regardless of background</w:t>
      </w:r>
      <w:r w:rsidR="00063F8E" w:rsidRPr="000276F6">
        <w:rPr>
          <w:rFonts w:ascii="Arial" w:hAnsi="Arial" w:cs="Arial"/>
          <w:sz w:val="24"/>
          <w:szCs w:val="24"/>
        </w:rPr>
        <w:t xml:space="preserve"> and/or protected characteristics</w:t>
      </w:r>
      <w:r w:rsidR="00063F8E">
        <w:rPr>
          <w:rFonts w:ascii="Arial" w:hAnsi="Arial" w:cs="Arial"/>
          <w:sz w:val="24"/>
          <w:szCs w:val="24"/>
        </w:rPr>
        <w:t xml:space="preserve"> including</w:t>
      </w:r>
      <w:r w:rsidR="00E5331F" w:rsidRPr="00063F8E">
        <w:rPr>
          <w:rFonts w:ascii="Arial" w:hAnsi="Arial" w:cs="Arial"/>
          <w:sz w:val="24"/>
          <w:szCs w:val="24"/>
        </w:rPr>
        <w:t xml:space="preserve"> age, </w:t>
      </w:r>
      <w:r w:rsidR="00063F8E" w:rsidRPr="00063F8E">
        <w:rPr>
          <w:rFonts w:ascii="Arial" w:hAnsi="Arial" w:cs="Arial"/>
          <w:sz w:val="24"/>
          <w:szCs w:val="24"/>
        </w:rPr>
        <w:t>sex</w:t>
      </w:r>
      <w:r w:rsidR="00E5331F" w:rsidRPr="00063F8E">
        <w:rPr>
          <w:rFonts w:ascii="Arial" w:hAnsi="Arial" w:cs="Arial"/>
          <w:sz w:val="24"/>
          <w:szCs w:val="24"/>
        </w:rPr>
        <w:t xml:space="preserve">, </w:t>
      </w:r>
      <w:r w:rsidR="00063F8E" w:rsidRPr="00063F8E">
        <w:rPr>
          <w:rFonts w:ascii="Arial" w:hAnsi="Arial" w:cs="Arial"/>
          <w:sz w:val="24"/>
          <w:szCs w:val="24"/>
        </w:rPr>
        <w:t>race</w:t>
      </w:r>
      <w:r w:rsidR="00E5331F" w:rsidRPr="00063F8E">
        <w:rPr>
          <w:rFonts w:ascii="Arial" w:hAnsi="Arial" w:cs="Arial"/>
          <w:sz w:val="24"/>
          <w:szCs w:val="24"/>
        </w:rPr>
        <w:t xml:space="preserve">, </w:t>
      </w:r>
      <w:r w:rsidR="00063F8E">
        <w:rPr>
          <w:rFonts w:ascii="Arial" w:hAnsi="Arial" w:cs="Arial"/>
          <w:sz w:val="24"/>
          <w:szCs w:val="24"/>
        </w:rPr>
        <w:t xml:space="preserve">religion/belief, gender reassignment, </w:t>
      </w:r>
      <w:r w:rsidR="00E5331F" w:rsidRPr="00063F8E">
        <w:rPr>
          <w:rFonts w:ascii="Arial" w:hAnsi="Arial" w:cs="Arial"/>
          <w:sz w:val="24"/>
          <w:szCs w:val="24"/>
        </w:rPr>
        <w:t>sexual orientation</w:t>
      </w:r>
      <w:r w:rsidR="00063F8E">
        <w:rPr>
          <w:rFonts w:ascii="Arial" w:hAnsi="Arial" w:cs="Arial"/>
          <w:sz w:val="24"/>
          <w:szCs w:val="24"/>
        </w:rPr>
        <w:t>, pregnancy/maternity, marriage/civil partnership,</w:t>
      </w:r>
      <w:r w:rsidR="00E5331F" w:rsidRPr="000276F6">
        <w:rPr>
          <w:rFonts w:ascii="Arial" w:hAnsi="Arial" w:cs="Arial"/>
          <w:sz w:val="24"/>
          <w:szCs w:val="24"/>
        </w:rPr>
        <w:t xml:space="preserve"> or disability</w:t>
      </w:r>
      <w:r w:rsidR="00063F8E">
        <w:rPr>
          <w:rFonts w:ascii="Arial" w:hAnsi="Arial" w:cs="Arial"/>
          <w:sz w:val="24"/>
          <w:szCs w:val="24"/>
        </w:rPr>
        <w:t>.</w:t>
      </w:r>
      <w:r w:rsidR="00063F8E" w:rsidRPr="000276F6">
        <w:rPr>
          <w:rFonts w:ascii="Arial" w:hAnsi="Arial" w:cs="Arial"/>
          <w:sz w:val="24"/>
          <w:szCs w:val="24"/>
        </w:rPr>
        <w:t xml:space="preserve"> </w:t>
      </w:r>
    </w:p>
    <w:p w14:paraId="4C89D693" w14:textId="03658DDE" w:rsidR="00E5331F" w:rsidRDefault="00E5331F" w:rsidP="00182A8D">
      <w:pPr>
        <w:pStyle w:val="ListParagraph"/>
        <w:numPr>
          <w:ilvl w:val="0"/>
          <w:numId w:val="2"/>
        </w:numPr>
        <w:rPr>
          <w:rFonts w:ascii="Arial" w:hAnsi="Arial" w:cs="Arial"/>
          <w:sz w:val="24"/>
          <w:szCs w:val="24"/>
        </w:rPr>
      </w:pPr>
      <w:r w:rsidRPr="00636DDE">
        <w:rPr>
          <w:rFonts w:ascii="Arial" w:hAnsi="Arial" w:cs="Arial"/>
          <w:b/>
          <w:bCs/>
          <w:sz w:val="24"/>
          <w:szCs w:val="24"/>
        </w:rPr>
        <w:t>Mutual benefit</w:t>
      </w:r>
      <w:r>
        <w:rPr>
          <w:rFonts w:ascii="Arial" w:hAnsi="Arial" w:cs="Arial"/>
          <w:sz w:val="24"/>
          <w:szCs w:val="24"/>
        </w:rPr>
        <w:t xml:space="preserve"> – volunteering has benefits for the person volunteering, the service area </w:t>
      </w:r>
      <w:r w:rsidR="00D8146E">
        <w:rPr>
          <w:rFonts w:ascii="Arial" w:hAnsi="Arial" w:cs="Arial"/>
          <w:sz w:val="24"/>
          <w:szCs w:val="24"/>
        </w:rPr>
        <w:t>they are working in</w:t>
      </w:r>
      <w:r w:rsidR="00063F8E">
        <w:rPr>
          <w:rFonts w:ascii="Arial" w:hAnsi="Arial" w:cs="Arial"/>
          <w:sz w:val="24"/>
          <w:szCs w:val="24"/>
        </w:rPr>
        <w:t>,</w:t>
      </w:r>
      <w:r>
        <w:rPr>
          <w:rFonts w:ascii="Arial" w:hAnsi="Arial" w:cs="Arial"/>
          <w:sz w:val="24"/>
          <w:szCs w:val="24"/>
        </w:rPr>
        <w:t xml:space="preserve"> and the </w:t>
      </w:r>
      <w:r w:rsidR="00575357">
        <w:rPr>
          <w:rFonts w:ascii="Arial" w:hAnsi="Arial" w:cs="Arial"/>
          <w:sz w:val="24"/>
          <w:szCs w:val="24"/>
        </w:rPr>
        <w:t xml:space="preserve">Authority </w:t>
      </w:r>
      <w:r>
        <w:rPr>
          <w:rFonts w:ascii="Arial" w:hAnsi="Arial" w:cs="Arial"/>
          <w:sz w:val="24"/>
          <w:szCs w:val="24"/>
        </w:rPr>
        <w:t xml:space="preserve">as a whole.  This policy recognises that volunteers offer their time and skills </w:t>
      </w:r>
      <w:r w:rsidR="001157FC">
        <w:rPr>
          <w:rFonts w:ascii="Arial" w:hAnsi="Arial" w:cs="Arial"/>
          <w:sz w:val="24"/>
          <w:szCs w:val="24"/>
        </w:rPr>
        <w:t xml:space="preserve">freely </w:t>
      </w:r>
      <w:r w:rsidR="00063F8E">
        <w:rPr>
          <w:rFonts w:ascii="Arial" w:hAnsi="Arial" w:cs="Arial"/>
          <w:sz w:val="24"/>
          <w:szCs w:val="24"/>
        </w:rPr>
        <w:t xml:space="preserve">and </w:t>
      </w:r>
      <w:r>
        <w:rPr>
          <w:rFonts w:ascii="Arial" w:hAnsi="Arial" w:cs="Arial"/>
          <w:sz w:val="24"/>
          <w:szCs w:val="24"/>
        </w:rPr>
        <w:t xml:space="preserve">should </w:t>
      </w:r>
      <w:r w:rsidR="00D8146E">
        <w:rPr>
          <w:rFonts w:ascii="Arial" w:hAnsi="Arial" w:cs="Arial"/>
          <w:sz w:val="24"/>
          <w:szCs w:val="24"/>
        </w:rPr>
        <w:t>therefore</w:t>
      </w:r>
      <w:r>
        <w:rPr>
          <w:rFonts w:ascii="Arial" w:hAnsi="Arial" w:cs="Arial"/>
          <w:sz w:val="24"/>
          <w:szCs w:val="24"/>
        </w:rPr>
        <w:t xml:space="preserve"> benefit in return</w:t>
      </w:r>
      <w:r w:rsidR="00063F8E">
        <w:rPr>
          <w:rFonts w:ascii="Arial" w:hAnsi="Arial" w:cs="Arial"/>
          <w:sz w:val="24"/>
          <w:szCs w:val="24"/>
        </w:rPr>
        <w:t xml:space="preserve">. </w:t>
      </w:r>
      <w:r w:rsidR="00575357">
        <w:rPr>
          <w:rFonts w:ascii="Arial" w:hAnsi="Arial" w:cs="Arial"/>
          <w:sz w:val="24"/>
          <w:szCs w:val="24"/>
        </w:rPr>
        <w:t>Whilst v</w:t>
      </w:r>
      <w:r w:rsidR="000276F6">
        <w:rPr>
          <w:rFonts w:ascii="Arial" w:hAnsi="Arial" w:cs="Arial"/>
          <w:sz w:val="24"/>
          <w:szCs w:val="24"/>
        </w:rPr>
        <w:t xml:space="preserve">olunteers </w:t>
      </w:r>
      <w:r w:rsidR="00575357">
        <w:rPr>
          <w:rFonts w:ascii="Arial" w:hAnsi="Arial" w:cs="Arial"/>
          <w:sz w:val="24"/>
          <w:szCs w:val="24"/>
        </w:rPr>
        <w:t xml:space="preserve">are not employees and </w:t>
      </w:r>
      <w:r w:rsidR="000276F6">
        <w:rPr>
          <w:rFonts w:ascii="Arial" w:hAnsi="Arial" w:cs="Arial"/>
          <w:sz w:val="24"/>
          <w:szCs w:val="24"/>
        </w:rPr>
        <w:t>do not receive pay</w:t>
      </w:r>
      <w:r w:rsidR="00575357">
        <w:rPr>
          <w:rFonts w:ascii="Arial" w:hAnsi="Arial" w:cs="Arial"/>
          <w:sz w:val="24"/>
          <w:szCs w:val="24"/>
        </w:rPr>
        <w:t>,</w:t>
      </w:r>
      <w:r w:rsidR="000276F6">
        <w:rPr>
          <w:rFonts w:ascii="Arial" w:hAnsi="Arial" w:cs="Arial"/>
          <w:sz w:val="24"/>
          <w:szCs w:val="24"/>
        </w:rPr>
        <w:t xml:space="preserve"> </w:t>
      </w:r>
      <w:r w:rsidR="00575357">
        <w:rPr>
          <w:rFonts w:ascii="Arial" w:hAnsi="Arial" w:cs="Arial"/>
          <w:sz w:val="24"/>
          <w:szCs w:val="24"/>
        </w:rPr>
        <w:t xml:space="preserve">they </w:t>
      </w:r>
      <w:r w:rsidR="000276F6">
        <w:rPr>
          <w:rFonts w:ascii="Arial" w:hAnsi="Arial" w:cs="Arial"/>
          <w:sz w:val="24"/>
          <w:szCs w:val="24"/>
        </w:rPr>
        <w:t>may benefit</w:t>
      </w:r>
      <w:r w:rsidR="00063F8E">
        <w:rPr>
          <w:rFonts w:ascii="Arial" w:hAnsi="Arial" w:cs="Arial"/>
          <w:sz w:val="24"/>
          <w:szCs w:val="24"/>
        </w:rPr>
        <w:t xml:space="preserve"> in a </w:t>
      </w:r>
      <w:r w:rsidR="00575357">
        <w:rPr>
          <w:rFonts w:ascii="Arial" w:hAnsi="Arial" w:cs="Arial"/>
          <w:sz w:val="24"/>
          <w:szCs w:val="24"/>
        </w:rPr>
        <w:t xml:space="preserve">wide </w:t>
      </w:r>
      <w:r w:rsidR="00063F8E">
        <w:rPr>
          <w:rFonts w:ascii="Arial" w:hAnsi="Arial" w:cs="Arial"/>
          <w:sz w:val="24"/>
          <w:szCs w:val="24"/>
        </w:rPr>
        <w:t xml:space="preserve">range of </w:t>
      </w:r>
      <w:r w:rsidR="000276F6">
        <w:rPr>
          <w:rFonts w:ascii="Arial" w:hAnsi="Arial" w:cs="Arial"/>
          <w:sz w:val="24"/>
          <w:szCs w:val="24"/>
        </w:rPr>
        <w:t xml:space="preserve">other </w:t>
      </w:r>
      <w:r w:rsidR="00063F8E">
        <w:rPr>
          <w:rFonts w:ascii="Arial" w:hAnsi="Arial" w:cs="Arial"/>
          <w:sz w:val="24"/>
          <w:szCs w:val="24"/>
        </w:rPr>
        <w:t>ways including</w:t>
      </w:r>
      <w:r w:rsidR="00575357">
        <w:rPr>
          <w:rFonts w:ascii="Arial" w:hAnsi="Arial" w:cs="Arial"/>
          <w:sz w:val="24"/>
          <w:szCs w:val="24"/>
        </w:rPr>
        <w:t>,</w:t>
      </w:r>
      <w:r w:rsidR="00063F8E">
        <w:rPr>
          <w:rFonts w:ascii="Arial" w:hAnsi="Arial" w:cs="Arial"/>
          <w:sz w:val="24"/>
          <w:szCs w:val="24"/>
        </w:rPr>
        <w:t xml:space="preserve"> </w:t>
      </w:r>
      <w:r>
        <w:rPr>
          <w:rFonts w:ascii="Arial" w:hAnsi="Arial" w:cs="Arial"/>
          <w:sz w:val="24"/>
          <w:szCs w:val="24"/>
        </w:rPr>
        <w:t>for example</w:t>
      </w:r>
      <w:r w:rsidR="00575357">
        <w:rPr>
          <w:rFonts w:ascii="Arial" w:hAnsi="Arial" w:cs="Arial"/>
          <w:sz w:val="24"/>
          <w:szCs w:val="24"/>
        </w:rPr>
        <w:t>,</w:t>
      </w:r>
      <w:r>
        <w:rPr>
          <w:rFonts w:ascii="Arial" w:hAnsi="Arial" w:cs="Arial"/>
          <w:sz w:val="24"/>
          <w:szCs w:val="24"/>
        </w:rPr>
        <w:t xml:space="preserve"> improvements in their wellbeing</w:t>
      </w:r>
      <w:r w:rsidR="00063F8E">
        <w:rPr>
          <w:rFonts w:ascii="Arial" w:hAnsi="Arial" w:cs="Arial"/>
          <w:sz w:val="24"/>
          <w:szCs w:val="24"/>
        </w:rPr>
        <w:t>,</w:t>
      </w:r>
      <w:r>
        <w:rPr>
          <w:rFonts w:ascii="Arial" w:hAnsi="Arial" w:cs="Arial"/>
          <w:sz w:val="24"/>
          <w:szCs w:val="24"/>
        </w:rPr>
        <w:t xml:space="preserve"> feeling part of the</w:t>
      </w:r>
      <w:r w:rsidR="00575357">
        <w:rPr>
          <w:rFonts w:ascii="Arial" w:hAnsi="Arial" w:cs="Arial"/>
          <w:sz w:val="24"/>
          <w:szCs w:val="24"/>
        </w:rPr>
        <w:t>ir</w:t>
      </w:r>
      <w:r>
        <w:rPr>
          <w:rFonts w:ascii="Arial" w:hAnsi="Arial" w:cs="Arial"/>
          <w:sz w:val="24"/>
          <w:szCs w:val="24"/>
        </w:rPr>
        <w:t xml:space="preserve"> community, </w:t>
      </w:r>
      <w:r w:rsidR="000276F6">
        <w:rPr>
          <w:rFonts w:ascii="Arial" w:hAnsi="Arial" w:cs="Arial"/>
          <w:sz w:val="24"/>
          <w:szCs w:val="24"/>
        </w:rPr>
        <w:t xml:space="preserve">receiving </w:t>
      </w:r>
      <w:r>
        <w:rPr>
          <w:rFonts w:ascii="Arial" w:hAnsi="Arial" w:cs="Arial"/>
          <w:sz w:val="24"/>
          <w:szCs w:val="24"/>
        </w:rPr>
        <w:t>training</w:t>
      </w:r>
      <w:r w:rsidR="000276F6">
        <w:rPr>
          <w:rFonts w:ascii="Arial" w:hAnsi="Arial" w:cs="Arial"/>
          <w:sz w:val="24"/>
          <w:szCs w:val="24"/>
        </w:rPr>
        <w:t xml:space="preserve"> and </w:t>
      </w:r>
      <w:r>
        <w:rPr>
          <w:rFonts w:ascii="Arial" w:hAnsi="Arial" w:cs="Arial"/>
          <w:sz w:val="24"/>
          <w:szCs w:val="24"/>
        </w:rPr>
        <w:t xml:space="preserve">experience, </w:t>
      </w:r>
      <w:r w:rsidR="00575357">
        <w:rPr>
          <w:rFonts w:ascii="Arial" w:hAnsi="Arial" w:cs="Arial"/>
          <w:sz w:val="24"/>
          <w:szCs w:val="24"/>
        </w:rPr>
        <w:t xml:space="preserve">gaining </w:t>
      </w:r>
      <w:r>
        <w:rPr>
          <w:rFonts w:ascii="Arial" w:hAnsi="Arial" w:cs="Arial"/>
          <w:sz w:val="24"/>
          <w:szCs w:val="24"/>
        </w:rPr>
        <w:t xml:space="preserve">enhanced confidence, </w:t>
      </w:r>
      <w:r w:rsidR="000276F6">
        <w:rPr>
          <w:rFonts w:ascii="Arial" w:hAnsi="Arial" w:cs="Arial"/>
          <w:sz w:val="24"/>
          <w:szCs w:val="24"/>
        </w:rPr>
        <w:t xml:space="preserve">and </w:t>
      </w:r>
      <w:r w:rsidR="00575357">
        <w:rPr>
          <w:rFonts w:ascii="Arial" w:hAnsi="Arial" w:cs="Arial"/>
          <w:sz w:val="24"/>
          <w:szCs w:val="24"/>
        </w:rPr>
        <w:t xml:space="preserve">receiving </w:t>
      </w:r>
      <w:r>
        <w:rPr>
          <w:rFonts w:ascii="Arial" w:hAnsi="Arial" w:cs="Arial"/>
          <w:sz w:val="24"/>
          <w:szCs w:val="24"/>
        </w:rPr>
        <w:t>support with job</w:t>
      </w:r>
      <w:r w:rsidR="000276F6">
        <w:rPr>
          <w:rFonts w:ascii="Arial" w:hAnsi="Arial" w:cs="Arial"/>
          <w:sz w:val="24"/>
          <w:szCs w:val="24"/>
        </w:rPr>
        <w:t>-</w:t>
      </w:r>
      <w:r w:rsidR="00063F8E">
        <w:rPr>
          <w:rFonts w:ascii="Arial" w:hAnsi="Arial" w:cs="Arial"/>
          <w:sz w:val="24"/>
          <w:szCs w:val="24"/>
        </w:rPr>
        <w:t>seeking</w:t>
      </w:r>
      <w:r>
        <w:rPr>
          <w:rFonts w:ascii="Arial" w:hAnsi="Arial" w:cs="Arial"/>
          <w:sz w:val="24"/>
          <w:szCs w:val="24"/>
        </w:rPr>
        <w:t xml:space="preserve"> through letters of support</w:t>
      </w:r>
      <w:r w:rsidR="000276F6">
        <w:rPr>
          <w:rFonts w:ascii="Arial" w:hAnsi="Arial" w:cs="Arial"/>
          <w:sz w:val="24"/>
          <w:szCs w:val="24"/>
        </w:rPr>
        <w:t xml:space="preserve"> or</w:t>
      </w:r>
      <w:r>
        <w:rPr>
          <w:rFonts w:ascii="Arial" w:hAnsi="Arial" w:cs="Arial"/>
          <w:sz w:val="24"/>
          <w:szCs w:val="24"/>
        </w:rPr>
        <w:t xml:space="preserve"> references.</w:t>
      </w:r>
    </w:p>
    <w:p w14:paraId="5EF9B592" w14:textId="265AB3ED" w:rsidR="00E5331F" w:rsidRDefault="00E5331F" w:rsidP="00182A8D">
      <w:pPr>
        <w:pStyle w:val="ListParagraph"/>
        <w:numPr>
          <w:ilvl w:val="0"/>
          <w:numId w:val="2"/>
        </w:numPr>
        <w:rPr>
          <w:rFonts w:ascii="Arial" w:hAnsi="Arial" w:cs="Arial"/>
          <w:sz w:val="24"/>
          <w:szCs w:val="24"/>
        </w:rPr>
      </w:pPr>
      <w:r w:rsidRPr="00636DDE">
        <w:rPr>
          <w:rFonts w:ascii="Arial" w:hAnsi="Arial" w:cs="Arial"/>
          <w:b/>
          <w:bCs/>
          <w:sz w:val="24"/>
          <w:szCs w:val="24"/>
        </w:rPr>
        <w:t>Recognition</w:t>
      </w:r>
      <w:r>
        <w:rPr>
          <w:rFonts w:ascii="Arial" w:hAnsi="Arial" w:cs="Arial"/>
          <w:sz w:val="24"/>
          <w:szCs w:val="24"/>
        </w:rPr>
        <w:t xml:space="preserve"> – the council wants to ensure that it recognises and values the work volunteers do and the high quality of the services they deliver </w:t>
      </w:r>
      <w:r w:rsidR="00575357">
        <w:rPr>
          <w:rFonts w:ascii="Arial" w:hAnsi="Arial" w:cs="Arial"/>
          <w:sz w:val="24"/>
          <w:szCs w:val="24"/>
        </w:rPr>
        <w:t xml:space="preserve">which </w:t>
      </w:r>
      <w:r>
        <w:rPr>
          <w:rFonts w:ascii="Arial" w:hAnsi="Arial" w:cs="Arial"/>
          <w:sz w:val="24"/>
          <w:szCs w:val="24"/>
        </w:rPr>
        <w:t>complement the services offered by the council.</w:t>
      </w:r>
    </w:p>
    <w:p w14:paraId="65EF51E6" w14:textId="77777777" w:rsidR="00DB1723" w:rsidRDefault="00DB1723" w:rsidP="00636DDE">
      <w:pPr>
        <w:pStyle w:val="ListParagraph"/>
        <w:rPr>
          <w:rFonts w:ascii="Arial" w:hAnsi="Arial" w:cs="Arial"/>
          <w:sz w:val="24"/>
          <w:szCs w:val="24"/>
        </w:rPr>
      </w:pPr>
    </w:p>
    <w:p w14:paraId="06777E4B" w14:textId="135838BC" w:rsidR="003C2998" w:rsidRPr="008273F4" w:rsidRDefault="003C2998" w:rsidP="00636DDE">
      <w:pPr>
        <w:pStyle w:val="Heading1"/>
      </w:pPr>
      <w:bookmarkStart w:id="0" w:name="_Hlk90220741"/>
      <w:r w:rsidRPr="008273F4">
        <w:lastRenderedPageBreak/>
        <w:t>The Role of</w:t>
      </w:r>
      <w:r w:rsidR="00854DA3">
        <w:t xml:space="preserve"> the</w:t>
      </w:r>
      <w:r w:rsidRPr="008273F4">
        <w:t xml:space="preserve"> Volunteer Supervis</w:t>
      </w:r>
      <w:r w:rsidR="00FD2EA0">
        <w:t>o</w:t>
      </w:r>
      <w:r w:rsidRPr="008273F4">
        <w:t>r</w:t>
      </w:r>
    </w:p>
    <w:p w14:paraId="3134C33C" w14:textId="29569651" w:rsidR="003C2998" w:rsidRPr="008273F4" w:rsidRDefault="003C2998" w:rsidP="003C2998">
      <w:pPr>
        <w:spacing w:before="100" w:beforeAutospacing="1" w:after="100" w:afterAutospacing="1" w:line="240" w:lineRule="auto"/>
        <w:rPr>
          <w:rFonts w:ascii="Arial" w:eastAsia="Times New Roman" w:hAnsi="Arial" w:cs="Arial"/>
          <w:sz w:val="24"/>
          <w:szCs w:val="24"/>
          <w:lang w:eastAsia="en-GB"/>
        </w:rPr>
      </w:pPr>
      <w:r w:rsidRPr="008273F4">
        <w:rPr>
          <w:rFonts w:ascii="Arial" w:eastAsia="Times New Roman" w:hAnsi="Arial" w:cs="Arial"/>
          <w:sz w:val="24"/>
          <w:szCs w:val="24"/>
          <w:lang w:eastAsia="en-GB"/>
        </w:rPr>
        <w:t xml:space="preserve">A </w:t>
      </w:r>
      <w:r>
        <w:rPr>
          <w:rFonts w:ascii="Arial" w:eastAsia="Times New Roman" w:hAnsi="Arial" w:cs="Arial"/>
          <w:sz w:val="24"/>
          <w:szCs w:val="24"/>
          <w:lang w:eastAsia="en-GB"/>
        </w:rPr>
        <w:t>Volunteer Supervis</w:t>
      </w:r>
      <w:r w:rsidR="00B03F59">
        <w:rPr>
          <w:rFonts w:ascii="Arial" w:eastAsia="Times New Roman" w:hAnsi="Arial" w:cs="Arial"/>
          <w:sz w:val="24"/>
          <w:szCs w:val="24"/>
          <w:lang w:eastAsia="en-GB"/>
        </w:rPr>
        <w:t>o</w:t>
      </w:r>
      <w:r>
        <w:rPr>
          <w:rFonts w:ascii="Arial" w:eastAsia="Times New Roman" w:hAnsi="Arial" w:cs="Arial"/>
          <w:sz w:val="24"/>
          <w:szCs w:val="24"/>
          <w:lang w:eastAsia="en-GB"/>
        </w:rPr>
        <w:t>r</w:t>
      </w:r>
      <w:r w:rsidRPr="008273F4">
        <w:rPr>
          <w:rFonts w:ascii="Arial" w:eastAsia="Times New Roman" w:hAnsi="Arial" w:cs="Arial"/>
          <w:sz w:val="24"/>
          <w:szCs w:val="24"/>
          <w:lang w:eastAsia="en-GB"/>
        </w:rPr>
        <w:t xml:space="preserve"> is responsible for the recruitment, management and development of volunteers in a similar way to the management of employees. This should therefore be an identified part of a role and included within the job description.</w:t>
      </w:r>
    </w:p>
    <w:p w14:paraId="5032B348" w14:textId="77777777" w:rsidR="003C2998" w:rsidRPr="008273F4" w:rsidRDefault="003C2998" w:rsidP="003C2998">
      <w:pPr>
        <w:spacing w:before="100" w:beforeAutospacing="1" w:after="100" w:afterAutospacing="1" w:line="240" w:lineRule="auto"/>
        <w:rPr>
          <w:rFonts w:ascii="Arial" w:eastAsia="Times New Roman" w:hAnsi="Arial" w:cs="Arial"/>
          <w:sz w:val="24"/>
          <w:szCs w:val="24"/>
          <w:lang w:eastAsia="en-GB"/>
        </w:rPr>
      </w:pPr>
      <w:r w:rsidRPr="008273F4">
        <w:rPr>
          <w:rFonts w:ascii="Arial" w:eastAsia="Times New Roman" w:hAnsi="Arial" w:cs="Arial"/>
          <w:sz w:val="24"/>
          <w:szCs w:val="24"/>
          <w:lang w:eastAsia="en-GB"/>
        </w:rPr>
        <w:t>A Volunteer Supervisor’s role typically includes:</w:t>
      </w:r>
    </w:p>
    <w:p w14:paraId="4414ACDE" w14:textId="77777777" w:rsidR="003C2998" w:rsidRPr="008273F4" w:rsidRDefault="003C2998" w:rsidP="003C2998">
      <w:pPr>
        <w:numPr>
          <w:ilvl w:val="0"/>
          <w:numId w:val="31"/>
        </w:numPr>
        <w:spacing w:before="100" w:beforeAutospacing="1" w:after="100" w:afterAutospacing="1" w:line="240" w:lineRule="auto"/>
        <w:rPr>
          <w:rFonts w:ascii="Arial" w:eastAsia="Times New Roman" w:hAnsi="Arial" w:cs="Arial"/>
          <w:sz w:val="24"/>
          <w:szCs w:val="24"/>
          <w:lang w:eastAsia="en-GB"/>
        </w:rPr>
      </w:pPr>
      <w:r w:rsidRPr="008273F4">
        <w:rPr>
          <w:rFonts w:ascii="Arial" w:eastAsia="Times New Roman" w:hAnsi="Arial" w:cs="Arial"/>
          <w:sz w:val="24"/>
          <w:szCs w:val="24"/>
          <w:lang w:eastAsia="en-GB"/>
        </w:rPr>
        <w:t>finding and assigning tasks for volunteers to carry out</w:t>
      </w:r>
    </w:p>
    <w:p w14:paraId="6838A713" w14:textId="77777777" w:rsidR="003C2998" w:rsidRPr="008273F4" w:rsidRDefault="003C2998" w:rsidP="003C2998">
      <w:pPr>
        <w:numPr>
          <w:ilvl w:val="0"/>
          <w:numId w:val="31"/>
        </w:numPr>
        <w:spacing w:before="100" w:beforeAutospacing="1" w:after="100" w:afterAutospacing="1" w:line="240" w:lineRule="auto"/>
        <w:rPr>
          <w:rFonts w:ascii="Arial" w:eastAsia="Times New Roman" w:hAnsi="Arial" w:cs="Arial"/>
          <w:sz w:val="24"/>
          <w:szCs w:val="24"/>
          <w:lang w:eastAsia="en-GB"/>
        </w:rPr>
      </w:pPr>
      <w:r w:rsidRPr="008273F4">
        <w:rPr>
          <w:rFonts w:ascii="Arial" w:eastAsia="Times New Roman" w:hAnsi="Arial" w:cs="Arial"/>
          <w:sz w:val="24"/>
          <w:szCs w:val="24"/>
          <w:lang w:eastAsia="en-GB"/>
        </w:rPr>
        <w:t>recruiting volunteers for the service/organisation</w:t>
      </w:r>
    </w:p>
    <w:p w14:paraId="606E695B" w14:textId="77777777" w:rsidR="003C2998" w:rsidRPr="008273F4" w:rsidRDefault="003C2998" w:rsidP="003C2998">
      <w:pPr>
        <w:numPr>
          <w:ilvl w:val="0"/>
          <w:numId w:val="31"/>
        </w:numPr>
        <w:spacing w:before="100" w:beforeAutospacing="1" w:after="100" w:afterAutospacing="1" w:line="240" w:lineRule="auto"/>
        <w:rPr>
          <w:rFonts w:ascii="Arial" w:eastAsia="Times New Roman" w:hAnsi="Arial" w:cs="Arial"/>
          <w:sz w:val="24"/>
          <w:szCs w:val="24"/>
          <w:lang w:eastAsia="en-GB"/>
        </w:rPr>
      </w:pPr>
      <w:r w:rsidRPr="008273F4">
        <w:rPr>
          <w:rFonts w:ascii="Arial" w:eastAsia="Times New Roman" w:hAnsi="Arial" w:cs="Arial"/>
          <w:sz w:val="24"/>
          <w:szCs w:val="24"/>
          <w:lang w:eastAsia="en-GB"/>
        </w:rPr>
        <w:t>supporting and supervising volunteers, including dealing with concerns from or about the volunteer</w:t>
      </w:r>
    </w:p>
    <w:p w14:paraId="06CC9FA7" w14:textId="606771E8" w:rsidR="003C2998" w:rsidRPr="008273F4" w:rsidRDefault="003C2998" w:rsidP="003C2998">
      <w:pPr>
        <w:numPr>
          <w:ilvl w:val="0"/>
          <w:numId w:val="31"/>
        </w:numPr>
        <w:spacing w:before="100" w:beforeAutospacing="1" w:after="100" w:afterAutospacing="1" w:line="240" w:lineRule="auto"/>
        <w:rPr>
          <w:rFonts w:ascii="Arial" w:eastAsia="Times New Roman" w:hAnsi="Arial" w:cs="Arial"/>
          <w:sz w:val="24"/>
          <w:szCs w:val="24"/>
          <w:lang w:eastAsia="en-GB"/>
        </w:rPr>
      </w:pPr>
      <w:r w:rsidRPr="008273F4">
        <w:rPr>
          <w:rFonts w:ascii="Arial" w:eastAsia="Times New Roman" w:hAnsi="Arial" w:cs="Arial"/>
          <w:sz w:val="24"/>
          <w:szCs w:val="24"/>
          <w:lang w:eastAsia="en-GB"/>
        </w:rPr>
        <w:t xml:space="preserve">making changes to roles to make them more inclusive and accessible, for example </w:t>
      </w:r>
      <w:r w:rsidR="006C429C">
        <w:rPr>
          <w:rFonts w:ascii="Arial" w:eastAsia="Times New Roman" w:hAnsi="Arial" w:cs="Arial"/>
          <w:sz w:val="24"/>
          <w:szCs w:val="24"/>
          <w:lang w:eastAsia="en-GB"/>
        </w:rPr>
        <w:t>for volunteers with disabilities or long-term health conditions</w:t>
      </w:r>
    </w:p>
    <w:p w14:paraId="73158A1A" w14:textId="77777777" w:rsidR="003C2998" w:rsidRPr="008273F4" w:rsidRDefault="003C2998" w:rsidP="003C2998">
      <w:pPr>
        <w:numPr>
          <w:ilvl w:val="0"/>
          <w:numId w:val="31"/>
        </w:numPr>
        <w:spacing w:before="100" w:beforeAutospacing="1" w:after="100" w:afterAutospacing="1" w:line="240" w:lineRule="auto"/>
        <w:rPr>
          <w:rFonts w:ascii="Arial" w:eastAsia="Times New Roman" w:hAnsi="Arial" w:cs="Arial"/>
          <w:sz w:val="24"/>
          <w:szCs w:val="24"/>
          <w:lang w:eastAsia="en-GB"/>
        </w:rPr>
      </w:pPr>
      <w:r w:rsidRPr="008273F4">
        <w:rPr>
          <w:rFonts w:ascii="Arial" w:eastAsia="Times New Roman" w:hAnsi="Arial" w:cs="Arial"/>
          <w:sz w:val="24"/>
          <w:szCs w:val="24"/>
          <w:lang w:eastAsia="en-GB"/>
        </w:rPr>
        <w:t xml:space="preserve">developing volunteers </w:t>
      </w:r>
    </w:p>
    <w:p w14:paraId="545CF728" w14:textId="4B8DC1D2" w:rsidR="00B73C4B" w:rsidRPr="00636DDE" w:rsidRDefault="00B73C4B" w:rsidP="00636DDE">
      <w:pPr>
        <w:pStyle w:val="Heading1"/>
      </w:pPr>
      <w:r w:rsidRPr="00636DDE">
        <w:t>Health and Safety</w:t>
      </w:r>
    </w:p>
    <w:p w14:paraId="0D829EC3" w14:textId="6170646D" w:rsidR="00B73C4B" w:rsidRPr="00EA1201" w:rsidRDefault="00F125AD" w:rsidP="00B73C4B">
      <w:pPr>
        <w:rPr>
          <w:rFonts w:ascii="Arial" w:hAnsi="Arial" w:cs="Arial"/>
          <w:sz w:val="24"/>
          <w:szCs w:val="24"/>
        </w:rPr>
      </w:pPr>
      <w:r w:rsidRPr="00636DDE">
        <w:rPr>
          <w:rFonts w:ascii="Arial" w:hAnsi="Arial" w:cs="Arial"/>
          <w:sz w:val="24"/>
          <w:szCs w:val="24"/>
        </w:rPr>
        <w:t xml:space="preserve">Issues relating to the health and safety of volunteers should be considered when the post is being created and monitored regularly thereafter. Volunteer </w:t>
      </w:r>
      <w:r w:rsidR="00832582" w:rsidRPr="00EA1201">
        <w:rPr>
          <w:rFonts w:ascii="Arial" w:hAnsi="Arial" w:cs="Arial"/>
          <w:sz w:val="24"/>
          <w:szCs w:val="24"/>
        </w:rPr>
        <w:t>s</w:t>
      </w:r>
      <w:r w:rsidRPr="00636DDE">
        <w:rPr>
          <w:rFonts w:ascii="Arial" w:hAnsi="Arial" w:cs="Arial"/>
          <w:sz w:val="24"/>
          <w:szCs w:val="24"/>
        </w:rPr>
        <w:t>upervis</w:t>
      </w:r>
      <w:r w:rsidR="00B03F59" w:rsidRPr="00EA1201">
        <w:rPr>
          <w:rFonts w:ascii="Arial" w:hAnsi="Arial" w:cs="Arial"/>
          <w:sz w:val="24"/>
          <w:szCs w:val="24"/>
        </w:rPr>
        <w:t>o</w:t>
      </w:r>
      <w:r w:rsidRPr="00636DDE">
        <w:rPr>
          <w:rFonts w:ascii="Arial" w:hAnsi="Arial" w:cs="Arial"/>
          <w:sz w:val="24"/>
          <w:szCs w:val="24"/>
        </w:rPr>
        <w:t>rs have the same responsibility for the health and safety of volunteers as they do for employees of the Authority</w:t>
      </w:r>
      <w:r w:rsidR="00B041AB" w:rsidRPr="00EA1201">
        <w:rPr>
          <w:rFonts w:ascii="Arial" w:hAnsi="Arial" w:cs="Arial"/>
          <w:sz w:val="24"/>
          <w:szCs w:val="24"/>
        </w:rPr>
        <w:t xml:space="preserve"> including considering them as part of risk assessments</w:t>
      </w:r>
      <w:r w:rsidRPr="00636DDE">
        <w:rPr>
          <w:rFonts w:ascii="Arial" w:hAnsi="Arial" w:cs="Arial"/>
          <w:sz w:val="24"/>
          <w:szCs w:val="24"/>
        </w:rPr>
        <w:t xml:space="preserve">. </w:t>
      </w:r>
    </w:p>
    <w:p w14:paraId="4B25C01D" w14:textId="53B420DA" w:rsidR="00817507" w:rsidRPr="00EA1201" w:rsidRDefault="00817507" w:rsidP="00B73C4B">
      <w:pPr>
        <w:rPr>
          <w:rFonts w:ascii="Arial" w:hAnsi="Arial" w:cs="Arial"/>
          <w:sz w:val="24"/>
          <w:szCs w:val="24"/>
        </w:rPr>
      </w:pPr>
      <w:r w:rsidRPr="00EA1201">
        <w:rPr>
          <w:rFonts w:ascii="Arial" w:hAnsi="Arial" w:cs="Arial"/>
          <w:sz w:val="24"/>
          <w:szCs w:val="24"/>
        </w:rPr>
        <w:t xml:space="preserve">The Health and Safety Executive (HSE) website below includes advice and guidance regarding the management of the health and safety of volunteers. This includes </w:t>
      </w:r>
      <w:r w:rsidR="00D8146E" w:rsidRPr="00EA1201">
        <w:rPr>
          <w:rFonts w:ascii="Arial" w:hAnsi="Arial" w:cs="Arial"/>
          <w:sz w:val="24"/>
          <w:szCs w:val="24"/>
        </w:rPr>
        <w:t>relevant legislation</w:t>
      </w:r>
      <w:r w:rsidRPr="00EA1201">
        <w:rPr>
          <w:rFonts w:ascii="Arial" w:hAnsi="Arial" w:cs="Arial"/>
          <w:sz w:val="24"/>
          <w:szCs w:val="24"/>
        </w:rPr>
        <w:t xml:space="preserve">, risk assessments such as lone working, reporting incidents involving volunteers, and </w:t>
      </w:r>
      <w:r w:rsidR="00D8146E" w:rsidRPr="00EA1201">
        <w:rPr>
          <w:rFonts w:ascii="Arial" w:hAnsi="Arial" w:cs="Arial"/>
          <w:sz w:val="24"/>
          <w:szCs w:val="24"/>
        </w:rPr>
        <w:t xml:space="preserve">other </w:t>
      </w:r>
      <w:r w:rsidRPr="00EA1201">
        <w:rPr>
          <w:rFonts w:ascii="Arial" w:hAnsi="Arial" w:cs="Arial"/>
          <w:sz w:val="24"/>
          <w:szCs w:val="24"/>
        </w:rPr>
        <w:t xml:space="preserve">sources of advice. </w:t>
      </w:r>
      <w:hyperlink r:id="rId9" w:history="1">
        <w:r w:rsidRPr="00EA1201">
          <w:rPr>
            <w:rStyle w:val="Hyperlink"/>
            <w:rFonts w:ascii="Arial" w:hAnsi="Arial" w:cs="Arial"/>
            <w:sz w:val="24"/>
            <w:szCs w:val="24"/>
          </w:rPr>
          <w:t>https://www.hse.gov.uk/voluntary/employer/index.htm</w:t>
        </w:r>
      </w:hyperlink>
    </w:p>
    <w:p w14:paraId="07BB9E5F" w14:textId="1ECBAA44" w:rsidR="00817507" w:rsidRPr="00EA1201" w:rsidRDefault="00817507" w:rsidP="00B73C4B">
      <w:pPr>
        <w:rPr>
          <w:rFonts w:ascii="Arial" w:hAnsi="Arial" w:cs="Arial"/>
          <w:sz w:val="24"/>
          <w:szCs w:val="24"/>
        </w:rPr>
      </w:pPr>
      <w:r w:rsidRPr="00EA1201">
        <w:rPr>
          <w:rFonts w:ascii="Arial" w:hAnsi="Arial" w:cs="Arial"/>
          <w:sz w:val="24"/>
          <w:szCs w:val="24"/>
        </w:rPr>
        <w:t xml:space="preserve">Advice regarding the measures required regarding Covid 19 can be found on the government website here </w:t>
      </w:r>
      <w:hyperlink r:id="rId10" w:history="1">
        <w:r w:rsidRPr="00EA1201">
          <w:rPr>
            <w:rStyle w:val="Hyperlink"/>
            <w:rFonts w:ascii="Arial" w:hAnsi="Arial" w:cs="Arial"/>
            <w:sz w:val="24"/>
            <w:szCs w:val="24"/>
          </w:rPr>
          <w:t>https://www.gov.uk/coronavirus-volunteering</w:t>
        </w:r>
      </w:hyperlink>
    </w:p>
    <w:bookmarkEnd w:id="0"/>
    <w:p w14:paraId="67116186" w14:textId="77777777" w:rsidR="00B73C4B" w:rsidRPr="00651C88" w:rsidRDefault="00B73C4B" w:rsidP="00636DDE">
      <w:pPr>
        <w:pStyle w:val="Heading1"/>
      </w:pPr>
      <w:r w:rsidRPr="00651C88">
        <w:t>Insurance</w:t>
      </w:r>
    </w:p>
    <w:p w14:paraId="0384C973" w14:textId="431EBBAD" w:rsidR="004263A4" w:rsidRPr="00AC5F13" w:rsidRDefault="004263A4" w:rsidP="004263A4">
      <w:pPr>
        <w:spacing w:after="0" w:line="240" w:lineRule="auto"/>
        <w:rPr>
          <w:rFonts w:ascii="Arial" w:eastAsia="Times New Roman" w:hAnsi="Arial" w:cs="Arial"/>
          <w:sz w:val="24"/>
          <w:szCs w:val="24"/>
        </w:rPr>
      </w:pPr>
      <w:r>
        <w:rPr>
          <w:rFonts w:ascii="Arial" w:eastAsia="Times New Roman" w:hAnsi="Arial" w:cs="Arial"/>
          <w:sz w:val="24"/>
          <w:szCs w:val="24"/>
        </w:rPr>
        <w:t xml:space="preserve">Council services provided </w:t>
      </w:r>
      <w:r w:rsidR="005A0589">
        <w:rPr>
          <w:rFonts w:ascii="Arial" w:eastAsia="Times New Roman" w:hAnsi="Arial" w:cs="Arial"/>
          <w:sz w:val="24"/>
          <w:szCs w:val="24"/>
        </w:rPr>
        <w:t xml:space="preserve">through the </w:t>
      </w:r>
      <w:r>
        <w:rPr>
          <w:rFonts w:ascii="Arial" w:eastAsia="Times New Roman" w:hAnsi="Arial" w:cs="Arial"/>
          <w:sz w:val="24"/>
          <w:szCs w:val="24"/>
        </w:rPr>
        <w:t xml:space="preserve">use of volunteers are </w:t>
      </w:r>
      <w:r w:rsidR="00E02995" w:rsidRPr="00636DDE">
        <w:rPr>
          <w:rFonts w:ascii="Arial" w:eastAsia="Times New Roman" w:hAnsi="Arial" w:cs="Arial"/>
          <w:sz w:val="24"/>
          <w:szCs w:val="24"/>
        </w:rPr>
        <w:t xml:space="preserve">fully covered by the council’s insurance. </w:t>
      </w:r>
      <w:r w:rsidR="00894201">
        <w:rPr>
          <w:rFonts w:ascii="Arial" w:eastAsia="Times New Roman" w:hAnsi="Arial" w:cs="Arial"/>
          <w:sz w:val="24"/>
          <w:szCs w:val="24"/>
        </w:rPr>
        <w:t xml:space="preserve"> </w:t>
      </w:r>
      <w:r w:rsidRPr="00AC5F13">
        <w:rPr>
          <w:rFonts w:ascii="Arial" w:eastAsia="Times New Roman" w:hAnsi="Arial" w:cs="Arial"/>
          <w:sz w:val="24"/>
          <w:szCs w:val="24"/>
        </w:rPr>
        <w:t>Please note that any groups which are run by volunteers</w:t>
      </w:r>
      <w:r>
        <w:rPr>
          <w:rFonts w:ascii="Arial" w:eastAsia="Times New Roman" w:hAnsi="Arial" w:cs="Arial"/>
          <w:sz w:val="24"/>
          <w:szCs w:val="24"/>
        </w:rPr>
        <w:t>,</w:t>
      </w:r>
      <w:r w:rsidR="00E05DC9">
        <w:rPr>
          <w:rFonts w:ascii="Arial" w:eastAsia="Times New Roman" w:hAnsi="Arial" w:cs="Arial"/>
          <w:sz w:val="24"/>
          <w:szCs w:val="24"/>
        </w:rPr>
        <w:t xml:space="preserve"> who are </w:t>
      </w:r>
      <w:r>
        <w:rPr>
          <w:rFonts w:ascii="Arial" w:eastAsia="Times New Roman" w:hAnsi="Arial" w:cs="Arial"/>
          <w:sz w:val="24"/>
          <w:szCs w:val="24"/>
        </w:rPr>
        <w:t>not under the council’s control,</w:t>
      </w:r>
      <w:r w:rsidRPr="00AC5F13">
        <w:rPr>
          <w:rFonts w:ascii="Arial" w:eastAsia="Times New Roman" w:hAnsi="Arial" w:cs="Arial"/>
          <w:sz w:val="24"/>
          <w:szCs w:val="24"/>
        </w:rPr>
        <w:t xml:space="preserve"> in council premises need their own insurance.</w:t>
      </w:r>
    </w:p>
    <w:p w14:paraId="4DE1E46A" w14:textId="77777777" w:rsidR="004263A4" w:rsidRDefault="004263A4" w:rsidP="00894201">
      <w:pPr>
        <w:spacing w:after="0" w:line="240" w:lineRule="auto"/>
        <w:rPr>
          <w:rFonts w:ascii="Arial" w:hAnsi="Arial" w:cs="Arial"/>
          <w:sz w:val="24"/>
          <w:szCs w:val="24"/>
        </w:rPr>
      </w:pPr>
    </w:p>
    <w:p w14:paraId="48F36773" w14:textId="7B89BF1F" w:rsidR="00894201" w:rsidRDefault="00817507" w:rsidP="00894201">
      <w:pPr>
        <w:spacing w:after="0" w:line="240" w:lineRule="auto"/>
        <w:rPr>
          <w:rFonts w:ascii="Arial" w:hAnsi="Arial" w:cs="Arial"/>
          <w:sz w:val="24"/>
          <w:szCs w:val="24"/>
        </w:rPr>
      </w:pPr>
      <w:r>
        <w:rPr>
          <w:rFonts w:ascii="Arial" w:hAnsi="Arial" w:cs="Arial"/>
          <w:sz w:val="24"/>
          <w:szCs w:val="24"/>
        </w:rPr>
        <w:t>D</w:t>
      </w:r>
      <w:r w:rsidR="00B73C4B">
        <w:rPr>
          <w:rFonts w:ascii="Arial" w:hAnsi="Arial" w:cs="Arial"/>
          <w:sz w:val="24"/>
          <w:szCs w:val="24"/>
        </w:rPr>
        <w:t>rivers using their own cars in connection with voluntary work</w:t>
      </w:r>
      <w:r>
        <w:rPr>
          <w:rFonts w:ascii="Arial" w:hAnsi="Arial" w:cs="Arial"/>
          <w:sz w:val="24"/>
          <w:szCs w:val="24"/>
        </w:rPr>
        <w:t xml:space="preserve"> </w:t>
      </w:r>
      <w:r w:rsidR="00B73C4B">
        <w:rPr>
          <w:rFonts w:ascii="Arial" w:hAnsi="Arial" w:cs="Arial"/>
          <w:sz w:val="24"/>
          <w:szCs w:val="24"/>
        </w:rPr>
        <w:t>must inform their own insurance company to ensure</w:t>
      </w:r>
      <w:r>
        <w:rPr>
          <w:rFonts w:ascii="Arial" w:hAnsi="Arial" w:cs="Arial"/>
          <w:sz w:val="24"/>
          <w:szCs w:val="24"/>
        </w:rPr>
        <w:t xml:space="preserve"> they have</w:t>
      </w:r>
      <w:r w:rsidR="00B73C4B">
        <w:rPr>
          <w:rFonts w:ascii="Arial" w:hAnsi="Arial" w:cs="Arial"/>
          <w:sz w:val="24"/>
          <w:szCs w:val="24"/>
        </w:rPr>
        <w:t xml:space="preserve"> adequate and continued cover</w:t>
      </w:r>
      <w:r w:rsidR="00894201">
        <w:rPr>
          <w:rFonts w:ascii="Arial" w:hAnsi="Arial" w:cs="Arial"/>
          <w:sz w:val="24"/>
          <w:szCs w:val="24"/>
        </w:rPr>
        <w:t>.</w:t>
      </w:r>
    </w:p>
    <w:p w14:paraId="6E761367" w14:textId="42D33C19" w:rsidR="006C429C" w:rsidRDefault="006C429C" w:rsidP="00894201">
      <w:pPr>
        <w:spacing w:after="0" w:line="240" w:lineRule="auto"/>
        <w:rPr>
          <w:rFonts w:ascii="Arial" w:hAnsi="Arial" w:cs="Arial"/>
          <w:sz w:val="24"/>
          <w:szCs w:val="24"/>
        </w:rPr>
      </w:pPr>
    </w:p>
    <w:p w14:paraId="5F4A8D56" w14:textId="17967379" w:rsidR="00C439FC" w:rsidRDefault="00C439FC" w:rsidP="00636DDE">
      <w:pPr>
        <w:pStyle w:val="Heading1"/>
      </w:pPr>
      <w:r w:rsidRPr="00636DDE">
        <w:t>Recruitment and Selection</w:t>
      </w:r>
    </w:p>
    <w:p w14:paraId="1D0DDA5D" w14:textId="25B3F1A8" w:rsidR="007E5027" w:rsidRPr="00085D40" w:rsidRDefault="007E5027" w:rsidP="007E5027">
      <w:pPr>
        <w:rPr>
          <w:rFonts w:ascii="Arial" w:hAnsi="Arial" w:cs="Arial"/>
          <w:sz w:val="24"/>
          <w:szCs w:val="24"/>
        </w:rPr>
      </w:pPr>
      <w:r w:rsidRPr="00636DDE">
        <w:rPr>
          <w:rFonts w:ascii="Arial" w:hAnsi="Arial" w:cs="Arial"/>
          <w:sz w:val="24"/>
          <w:szCs w:val="24"/>
        </w:rPr>
        <w:t xml:space="preserve">The Authority’s process for the recruitment and selection of volunteers </w:t>
      </w:r>
      <w:r w:rsidR="005E141D">
        <w:rPr>
          <w:rFonts w:ascii="Arial" w:hAnsi="Arial" w:cs="Arial"/>
          <w:sz w:val="24"/>
          <w:szCs w:val="24"/>
        </w:rPr>
        <w:t>aims to apply</w:t>
      </w:r>
      <w:r w:rsidRPr="00636DDE">
        <w:rPr>
          <w:rFonts w:ascii="Arial" w:hAnsi="Arial" w:cs="Arial"/>
          <w:sz w:val="24"/>
          <w:szCs w:val="24"/>
        </w:rPr>
        <w:t xml:space="preserve"> a fair and consistent approach that supports its commitment to building a diverse and inclusive organisation.</w:t>
      </w:r>
    </w:p>
    <w:p w14:paraId="100AAD49" w14:textId="54D63C24" w:rsidR="007E5027" w:rsidRPr="00085D40" w:rsidRDefault="004115A4" w:rsidP="007E5027">
      <w:pPr>
        <w:rPr>
          <w:rFonts w:ascii="Arial" w:hAnsi="Arial" w:cs="Arial"/>
          <w:sz w:val="24"/>
          <w:szCs w:val="24"/>
        </w:rPr>
      </w:pPr>
      <w:r>
        <w:rPr>
          <w:rFonts w:ascii="Arial" w:hAnsi="Arial" w:cs="Arial"/>
          <w:sz w:val="24"/>
          <w:szCs w:val="24"/>
        </w:rPr>
        <w:t>The following section</w:t>
      </w:r>
      <w:r w:rsidR="007E5027" w:rsidRPr="00636DDE">
        <w:rPr>
          <w:rFonts w:ascii="Arial" w:hAnsi="Arial" w:cs="Arial"/>
          <w:sz w:val="24"/>
          <w:szCs w:val="24"/>
        </w:rPr>
        <w:t xml:space="preserve"> takes managers through </w:t>
      </w:r>
      <w:r w:rsidR="005E141D">
        <w:rPr>
          <w:rFonts w:ascii="Arial" w:hAnsi="Arial" w:cs="Arial"/>
          <w:sz w:val="24"/>
          <w:szCs w:val="24"/>
        </w:rPr>
        <w:t xml:space="preserve">the </w:t>
      </w:r>
      <w:r w:rsidR="007E5027" w:rsidRPr="00636DDE">
        <w:rPr>
          <w:rFonts w:ascii="Arial" w:hAnsi="Arial" w:cs="Arial"/>
          <w:sz w:val="24"/>
          <w:szCs w:val="24"/>
        </w:rPr>
        <w:t xml:space="preserve">stages of the process - from </w:t>
      </w:r>
      <w:r w:rsidR="007E5027" w:rsidRPr="00085D40">
        <w:rPr>
          <w:rFonts w:ascii="Arial" w:hAnsi="Arial" w:cs="Arial"/>
          <w:sz w:val="24"/>
          <w:szCs w:val="24"/>
        </w:rPr>
        <w:t xml:space="preserve">role </w:t>
      </w:r>
      <w:r w:rsidR="007E5027" w:rsidRPr="00636DDE">
        <w:rPr>
          <w:rFonts w:ascii="Arial" w:hAnsi="Arial" w:cs="Arial"/>
          <w:sz w:val="24"/>
          <w:szCs w:val="24"/>
        </w:rPr>
        <w:t>creati</w:t>
      </w:r>
      <w:r w:rsidR="007E5027" w:rsidRPr="00085D40">
        <w:rPr>
          <w:rFonts w:ascii="Arial" w:hAnsi="Arial" w:cs="Arial"/>
          <w:sz w:val="24"/>
          <w:szCs w:val="24"/>
        </w:rPr>
        <w:t>on</w:t>
      </w:r>
      <w:r>
        <w:rPr>
          <w:rFonts w:ascii="Arial" w:hAnsi="Arial" w:cs="Arial"/>
          <w:sz w:val="24"/>
          <w:szCs w:val="24"/>
        </w:rPr>
        <w:t xml:space="preserve"> and </w:t>
      </w:r>
      <w:r w:rsidR="007E5027" w:rsidRPr="00636DDE">
        <w:rPr>
          <w:rFonts w:ascii="Arial" w:hAnsi="Arial" w:cs="Arial"/>
          <w:sz w:val="24"/>
          <w:szCs w:val="24"/>
        </w:rPr>
        <w:t xml:space="preserve">advertising </w:t>
      </w:r>
      <w:r>
        <w:rPr>
          <w:rFonts w:ascii="Arial" w:hAnsi="Arial" w:cs="Arial"/>
          <w:sz w:val="24"/>
          <w:szCs w:val="24"/>
        </w:rPr>
        <w:t xml:space="preserve">through to </w:t>
      </w:r>
      <w:r w:rsidR="007E5027" w:rsidRPr="00636DDE">
        <w:rPr>
          <w:rFonts w:ascii="Arial" w:hAnsi="Arial" w:cs="Arial"/>
          <w:sz w:val="24"/>
          <w:szCs w:val="24"/>
        </w:rPr>
        <w:t xml:space="preserve">information about </w:t>
      </w:r>
      <w:r w:rsidR="007E5027" w:rsidRPr="00085D40">
        <w:rPr>
          <w:rFonts w:ascii="Arial" w:hAnsi="Arial" w:cs="Arial"/>
          <w:sz w:val="24"/>
          <w:szCs w:val="24"/>
        </w:rPr>
        <w:t>any</w:t>
      </w:r>
      <w:r w:rsidR="007E5027" w:rsidRPr="00636DDE">
        <w:rPr>
          <w:rFonts w:ascii="Arial" w:hAnsi="Arial" w:cs="Arial"/>
          <w:sz w:val="24"/>
          <w:szCs w:val="24"/>
        </w:rPr>
        <w:t xml:space="preserve"> </w:t>
      </w:r>
      <w:r>
        <w:rPr>
          <w:rFonts w:ascii="Arial" w:hAnsi="Arial" w:cs="Arial"/>
          <w:sz w:val="24"/>
          <w:szCs w:val="24"/>
        </w:rPr>
        <w:t xml:space="preserve">pre-start </w:t>
      </w:r>
      <w:r w:rsidR="007E5027" w:rsidRPr="00636DDE">
        <w:rPr>
          <w:rFonts w:ascii="Arial" w:hAnsi="Arial" w:cs="Arial"/>
          <w:sz w:val="24"/>
          <w:szCs w:val="24"/>
        </w:rPr>
        <w:t xml:space="preserve">checks </w:t>
      </w:r>
      <w:r w:rsidR="007E5027" w:rsidRPr="00085D40">
        <w:rPr>
          <w:rFonts w:ascii="Arial" w:hAnsi="Arial" w:cs="Arial"/>
          <w:sz w:val="24"/>
          <w:szCs w:val="24"/>
        </w:rPr>
        <w:t xml:space="preserve">required for the role </w:t>
      </w:r>
      <w:r w:rsidR="007E5027" w:rsidRPr="00636DDE">
        <w:rPr>
          <w:rFonts w:ascii="Arial" w:hAnsi="Arial" w:cs="Arial"/>
          <w:sz w:val="24"/>
          <w:szCs w:val="24"/>
        </w:rPr>
        <w:t>such as references</w:t>
      </w:r>
      <w:r w:rsidR="007E5027" w:rsidRPr="00085D40">
        <w:rPr>
          <w:rFonts w:ascii="Arial" w:hAnsi="Arial" w:cs="Arial"/>
          <w:sz w:val="24"/>
          <w:szCs w:val="24"/>
        </w:rPr>
        <w:t>,</w:t>
      </w:r>
      <w:r w:rsidR="007E5027" w:rsidRPr="00636DDE">
        <w:rPr>
          <w:rFonts w:ascii="Arial" w:hAnsi="Arial" w:cs="Arial"/>
          <w:sz w:val="24"/>
          <w:szCs w:val="24"/>
        </w:rPr>
        <w:t xml:space="preserve"> safeguarding/criminal records checks</w:t>
      </w:r>
      <w:r w:rsidR="007E5027" w:rsidRPr="00085D40">
        <w:rPr>
          <w:rFonts w:ascii="Arial" w:hAnsi="Arial" w:cs="Arial"/>
          <w:sz w:val="24"/>
          <w:szCs w:val="24"/>
        </w:rPr>
        <w:t xml:space="preserve">, and </w:t>
      </w:r>
      <w:r>
        <w:rPr>
          <w:rFonts w:ascii="Arial" w:hAnsi="Arial" w:cs="Arial"/>
          <w:sz w:val="24"/>
          <w:szCs w:val="24"/>
        </w:rPr>
        <w:t xml:space="preserve">the </w:t>
      </w:r>
      <w:r w:rsidR="005D3855">
        <w:rPr>
          <w:rFonts w:ascii="Arial" w:hAnsi="Arial" w:cs="Arial"/>
          <w:sz w:val="24"/>
          <w:szCs w:val="24"/>
        </w:rPr>
        <w:t>rights</w:t>
      </w:r>
      <w:r w:rsidR="007E5027" w:rsidRPr="00085D40">
        <w:rPr>
          <w:rFonts w:ascii="Arial" w:hAnsi="Arial" w:cs="Arial"/>
          <w:sz w:val="24"/>
          <w:szCs w:val="24"/>
        </w:rPr>
        <w:t xml:space="preserve"> </w:t>
      </w:r>
      <w:r>
        <w:rPr>
          <w:rFonts w:ascii="Arial" w:hAnsi="Arial" w:cs="Arial"/>
          <w:sz w:val="24"/>
          <w:szCs w:val="24"/>
        </w:rPr>
        <w:t xml:space="preserve">of candidates who are not UK Nationals </w:t>
      </w:r>
      <w:r w:rsidR="007E5027" w:rsidRPr="00085D40">
        <w:rPr>
          <w:rFonts w:ascii="Arial" w:hAnsi="Arial" w:cs="Arial"/>
          <w:sz w:val="24"/>
          <w:szCs w:val="24"/>
        </w:rPr>
        <w:t>relating to volunteering.</w:t>
      </w:r>
    </w:p>
    <w:p w14:paraId="20D744D9" w14:textId="23B66138" w:rsidR="00B73C4B" w:rsidRPr="00085D40" w:rsidRDefault="00B73C4B">
      <w:pPr>
        <w:spacing w:after="0" w:line="240" w:lineRule="auto"/>
        <w:rPr>
          <w:rFonts w:ascii="Arial" w:hAnsi="Arial" w:cs="Arial"/>
          <w:sz w:val="24"/>
          <w:szCs w:val="24"/>
        </w:rPr>
      </w:pPr>
    </w:p>
    <w:p w14:paraId="08204ED3" w14:textId="6D67B274" w:rsidR="00854DA3" w:rsidRPr="007E02B5" w:rsidRDefault="00854DA3" w:rsidP="00636DDE">
      <w:pPr>
        <w:pStyle w:val="Heading2"/>
      </w:pPr>
      <w:r w:rsidRPr="00636DDE">
        <w:t>Creation of a Volunteer</w:t>
      </w:r>
      <w:r w:rsidR="007E5027" w:rsidRPr="00636DDE">
        <w:t xml:space="preserve"> </w:t>
      </w:r>
      <w:r w:rsidR="00BE56EE" w:rsidRPr="00636DDE">
        <w:t>R</w:t>
      </w:r>
      <w:r w:rsidR="007E5027" w:rsidRPr="00636DDE">
        <w:t>ole Description</w:t>
      </w:r>
    </w:p>
    <w:p w14:paraId="5A7CBC82" w14:textId="0597FA88" w:rsidR="00854DA3" w:rsidRPr="00085D40" w:rsidRDefault="005D3855" w:rsidP="00636DDE">
      <w:pPr>
        <w:spacing w:before="100" w:beforeAutospacing="1" w:after="100" w:afterAutospacing="1"/>
        <w:rPr>
          <w:rFonts w:ascii="Arial" w:hAnsi="Arial" w:cs="Arial"/>
          <w:sz w:val="24"/>
          <w:szCs w:val="24"/>
        </w:rPr>
      </w:pPr>
      <w:r>
        <w:rPr>
          <w:rFonts w:ascii="Arial" w:hAnsi="Arial" w:cs="Arial"/>
          <w:sz w:val="24"/>
          <w:szCs w:val="24"/>
          <w:lang w:val="en" w:eastAsia="en-GB"/>
        </w:rPr>
        <w:t>A</w:t>
      </w:r>
      <w:r w:rsidR="006C7D77" w:rsidRPr="00636DDE">
        <w:rPr>
          <w:rFonts w:ascii="Arial" w:hAnsi="Arial" w:cs="Arial"/>
          <w:sz w:val="24"/>
          <w:szCs w:val="24"/>
          <w:lang w:val="en" w:eastAsia="en-GB"/>
        </w:rPr>
        <w:t xml:space="preserve"> key </w:t>
      </w:r>
      <w:r w:rsidR="007E5027" w:rsidRPr="00636DDE">
        <w:rPr>
          <w:rFonts w:ascii="Arial" w:hAnsi="Arial" w:cs="Arial"/>
          <w:sz w:val="24"/>
          <w:szCs w:val="24"/>
          <w:lang w:val="en" w:eastAsia="en-GB"/>
        </w:rPr>
        <w:t>stage requiring careful consideration</w:t>
      </w:r>
      <w:r w:rsidR="006C7D77" w:rsidRPr="00636DDE">
        <w:rPr>
          <w:rFonts w:ascii="Arial" w:hAnsi="Arial" w:cs="Arial"/>
          <w:sz w:val="24"/>
          <w:szCs w:val="24"/>
          <w:lang w:val="en" w:eastAsia="en-GB"/>
        </w:rPr>
        <w:t xml:space="preserve"> is role-creation and the design of an appropriate role description. </w:t>
      </w:r>
      <w:r w:rsidR="007E5027" w:rsidRPr="00085D40">
        <w:rPr>
          <w:rFonts w:ascii="Arial" w:hAnsi="Arial" w:cs="Arial"/>
          <w:sz w:val="24"/>
          <w:szCs w:val="24"/>
          <w:lang w:val="en" w:eastAsia="en-GB"/>
        </w:rPr>
        <w:t xml:space="preserve"> </w:t>
      </w:r>
      <w:r w:rsidR="00854DA3" w:rsidRPr="00085D40">
        <w:rPr>
          <w:rFonts w:ascii="Arial" w:hAnsi="Arial" w:cs="Arial"/>
          <w:sz w:val="24"/>
          <w:szCs w:val="24"/>
        </w:rPr>
        <w:t xml:space="preserve">A template role description is available in </w:t>
      </w:r>
      <w:r w:rsidR="00854DA3" w:rsidRPr="00636DDE">
        <w:rPr>
          <w:rFonts w:ascii="Arial" w:hAnsi="Arial" w:cs="Arial"/>
          <w:sz w:val="24"/>
          <w:szCs w:val="24"/>
        </w:rPr>
        <w:t>Appendix 1</w:t>
      </w:r>
      <w:r>
        <w:rPr>
          <w:rFonts w:ascii="Arial" w:hAnsi="Arial" w:cs="Arial"/>
          <w:sz w:val="24"/>
          <w:szCs w:val="24"/>
        </w:rPr>
        <w:t xml:space="preserve"> to support with this</w:t>
      </w:r>
      <w:r w:rsidR="00854DA3" w:rsidRPr="00636DDE">
        <w:rPr>
          <w:rFonts w:ascii="Arial" w:hAnsi="Arial" w:cs="Arial"/>
          <w:sz w:val="24"/>
          <w:szCs w:val="24"/>
        </w:rPr>
        <w:t>.</w:t>
      </w:r>
      <w:r w:rsidR="00854DA3" w:rsidRPr="00085D40">
        <w:rPr>
          <w:rFonts w:ascii="Arial" w:hAnsi="Arial" w:cs="Arial"/>
          <w:sz w:val="24"/>
          <w:szCs w:val="24"/>
        </w:rPr>
        <w:t xml:space="preserve"> This sets out details</w:t>
      </w:r>
      <w:r w:rsidR="007E5027" w:rsidRPr="00085D40">
        <w:rPr>
          <w:rFonts w:ascii="Arial" w:hAnsi="Arial" w:cs="Arial"/>
          <w:sz w:val="24"/>
          <w:szCs w:val="24"/>
        </w:rPr>
        <w:t>, and considerations</w:t>
      </w:r>
      <w:r w:rsidR="00854DA3" w:rsidRPr="00085D40">
        <w:rPr>
          <w:rFonts w:ascii="Arial" w:hAnsi="Arial" w:cs="Arial"/>
          <w:sz w:val="24"/>
          <w:szCs w:val="24"/>
        </w:rPr>
        <w:t xml:space="preserve"> such as:</w:t>
      </w:r>
    </w:p>
    <w:p w14:paraId="7E58A87B" w14:textId="29AC6251" w:rsidR="00854DA3" w:rsidRPr="00266C43" w:rsidRDefault="00854DA3" w:rsidP="00854DA3">
      <w:pPr>
        <w:pStyle w:val="ListParagraph"/>
        <w:numPr>
          <w:ilvl w:val="0"/>
          <w:numId w:val="3"/>
        </w:numPr>
        <w:rPr>
          <w:rFonts w:ascii="Arial" w:hAnsi="Arial" w:cs="Arial"/>
          <w:sz w:val="24"/>
          <w:szCs w:val="24"/>
        </w:rPr>
      </w:pPr>
      <w:r w:rsidRPr="00266C43">
        <w:rPr>
          <w:rFonts w:ascii="Arial" w:hAnsi="Arial" w:cs="Arial"/>
          <w:sz w:val="24"/>
          <w:szCs w:val="24"/>
        </w:rPr>
        <w:t>the purpose of the role</w:t>
      </w:r>
      <w:r w:rsidR="007E5027" w:rsidRPr="00266C43">
        <w:rPr>
          <w:rFonts w:ascii="Arial" w:hAnsi="Arial" w:cs="Arial"/>
          <w:sz w:val="24"/>
          <w:szCs w:val="24"/>
        </w:rPr>
        <w:t xml:space="preserve"> – (including how the volunteer will complement work undertaken by council employees)</w:t>
      </w:r>
    </w:p>
    <w:p w14:paraId="41A551D1" w14:textId="082BC539" w:rsidR="006C7D77" w:rsidRPr="00636DDE" w:rsidRDefault="00854DA3" w:rsidP="006C7D77">
      <w:pPr>
        <w:pStyle w:val="ListParagraph"/>
        <w:numPr>
          <w:ilvl w:val="0"/>
          <w:numId w:val="38"/>
        </w:numPr>
        <w:rPr>
          <w:rFonts w:ascii="Arial" w:hAnsi="Arial" w:cs="Arial"/>
          <w:sz w:val="24"/>
          <w:szCs w:val="24"/>
        </w:rPr>
      </w:pPr>
      <w:r w:rsidRPr="00266C43">
        <w:rPr>
          <w:rFonts w:ascii="Arial" w:hAnsi="Arial" w:cs="Arial"/>
          <w:sz w:val="24"/>
          <w:szCs w:val="24"/>
        </w:rPr>
        <w:t xml:space="preserve">the </w:t>
      </w:r>
      <w:r w:rsidR="00832582">
        <w:rPr>
          <w:rFonts w:ascii="Arial" w:hAnsi="Arial" w:cs="Arial"/>
          <w:sz w:val="24"/>
          <w:szCs w:val="24"/>
        </w:rPr>
        <w:t xml:space="preserve">support and </w:t>
      </w:r>
      <w:r w:rsidRPr="00266C43">
        <w:rPr>
          <w:rFonts w:ascii="Arial" w:hAnsi="Arial" w:cs="Arial"/>
          <w:sz w:val="24"/>
          <w:szCs w:val="24"/>
        </w:rPr>
        <w:t>supervision provided</w:t>
      </w:r>
      <w:r w:rsidR="006C7D77" w:rsidRPr="00266C43">
        <w:rPr>
          <w:rFonts w:ascii="Arial" w:hAnsi="Arial" w:cs="Arial"/>
          <w:sz w:val="24"/>
          <w:szCs w:val="24"/>
        </w:rPr>
        <w:t xml:space="preserve"> -</w:t>
      </w:r>
      <w:r w:rsidR="006C7D77" w:rsidRPr="00636DDE">
        <w:rPr>
          <w:rFonts w:ascii="Arial" w:hAnsi="Arial" w:cs="Arial"/>
          <w:sz w:val="24"/>
          <w:szCs w:val="24"/>
        </w:rPr>
        <w:t>– including in relation to safeguarding</w:t>
      </w:r>
    </w:p>
    <w:p w14:paraId="1E3E8379" w14:textId="77777777" w:rsidR="00854DA3" w:rsidRPr="00085D40" w:rsidRDefault="00854DA3" w:rsidP="00854DA3">
      <w:pPr>
        <w:pStyle w:val="ListParagraph"/>
        <w:numPr>
          <w:ilvl w:val="0"/>
          <w:numId w:val="3"/>
        </w:numPr>
        <w:rPr>
          <w:rFonts w:ascii="Arial" w:hAnsi="Arial" w:cs="Arial"/>
          <w:sz w:val="24"/>
          <w:szCs w:val="24"/>
        </w:rPr>
      </w:pPr>
      <w:r w:rsidRPr="00085D40">
        <w:rPr>
          <w:rFonts w:ascii="Arial" w:hAnsi="Arial" w:cs="Arial"/>
          <w:sz w:val="24"/>
          <w:szCs w:val="24"/>
        </w:rPr>
        <w:t xml:space="preserve">the training required for the role, </w:t>
      </w:r>
    </w:p>
    <w:p w14:paraId="5F468CE0" w14:textId="3C1679B4" w:rsidR="00854DA3" w:rsidRDefault="00854DA3" w:rsidP="00854DA3">
      <w:pPr>
        <w:pStyle w:val="ListParagraph"/>
        <w:numPr>
          <w:ilvl w:val="0"/>
          <w:numId w:val="3"/>
        </w:numPr>
        <w:rPr>
          <w:rFonts w:ascii="Arial" w:hAnsi="Arial" w:cs="Arial"/>
          <w:sz w:val="24"/>
          <w:szCs w:val="24"/>
        </w:rPr>
      </w:pPr>
      <w:r w:rsidRPr="00085D40">
        <w:rPr>
          <w:rFonts w:ascii="Arial" w:hAnsi="Arial" w:cs="Arial"/>
          <w:sz w:val="24"/>
          <w:szCs w:val="24"/>
        </w:rPr>
        <w:t>any requirements to carry out the role e.g. experience or skills, or any safeguarding checks required – DBS or references.</w:t>
      </w:r>
      <w:r w:rsidR="00D75CD5" w:rsidRPr="00266C43">
        <w:rPr>
          <w:rFonts w:ascii="Arial" w:hAnsi="Arial" w:cs="Arial"/>
          <w:sz w:val="24"/>
          <w:szCs w:val="24"/>
        </w:rPr>
        <w:t xml:space="preserve"> Remember this is a voluntary role so these should be limited.</w:t>
      </w:r>
    </w:p>
    <w:p w14:paraId="4547BAE4" w14:textId="593BBA84" w:rsidR="00EA1201" w:rsidRPr="00266C43" w:rsidRDefault="00EA1201" w:rsidP="00854DA3">
      <w:pPr>
        <w:pStyle w:val="ListParagraph"/>
        <w:numPr>
          <w:ilvl w:val="0"/>
          <w:numId w:val="3"/>
        </w:numPr>
        <w:rPr>
          <w:rFonts w:ascii="Arial" w:hAnsi="Arial" w:cs="Arial"/>
          <w:sz w:val="24"/>
          <w:szCs w:val="24"/>
        </w:rPr>
      </w:pPr>
      <w:r>
        <w:rPr>
          <w:rFonts w:ascii="Arial" w:hAnsi="Arial" w:cs="Arial"/>
          <w:sz w:val="24"/>
          <w:szCs w:val="24"/>
        </w:rPr>
        <w:t xml:space="preserve">any qualifications required including driving licenses </w:t>
      </w:r>
    </w:p>
    <w:p w14:paraId="241891C1" w14:textId="42263313" w:rsidR="006C7D77" w:rsidRPr="00266C43" w:rsidRDefault="00854DA3" w:rsidP="006C7D77">
      <w:pPr>
        <w:pStyle w:val="ListParagraph"/>
        <w:numPr>
          <w:ilvl w:val="0"/>
          <w:numId w:val="38"/>
        </w:numPr>
        <w:rPr>
          <w:rFonts w:ascii="Arial" w:hAnsi="Arial" w:cs="Arial"/>
          <w:sz w:val="24"/>
          <w:szCs w:val="24"/>
        </w:rPr>
      </w:pPr>
      <w:r w:rsidRPr="00266C43">
        <w:rPr>
          <w:rFonts w:ascii="Arial" w:hAnsi="Arial" w:cs="Arial"/>
          <w:sz w:val="24"/>
          <w:szCs w:val="24"/>
        </w:rPr>
        <w:t>what the individual will get from the role.</w:t>
      </w:r>
    </w:p>
    <w:p w14:paraId="6E404319" w14:textId="2AAABDFC" w:rsidR="006C7D77" w:rsidRPr="00636DDE" w:rsidRDefault="006C7D77" w:rsidP="00085D40">
      <w:pPr>
        <w:pStyle w:val="ListParagraph"/>
        <w:numPr>
          <w:ilvl w:val="0"/>
          <w:numId w:val="38"/>
        </w:numPr>
        <w:rPr>
          <w:rFonts w:ascii="Arial" w:hAnsi="Arial" w:cs="Arial"/>
          <w:sz w:val="24"/>
          <w:szCs w:val="24"/>
        </w:rPr>
      </w:pPr>
      <w:r w:rsidRPr="00636DDE">
        <w:rPr>
          <w:rFonts w:ascii="Arial" w:hAnsi="Arial" w:cs="Arial"/>
          <w:sz w:val="24"/>
          <w:szCs w:val="24"/>
        </w:rPr>
        <w:t>the safeguarding responsibilities of the role where relevant</w:t>
      </w:r>
      <w:r w:rsidR="003E655F" w:rsidRPr="00085D40">
        <w:rPr>
          <w:rFonts w:ascii="Arial" w:hAnsi="Arial" w:cs="Arial"/>
          <w:sz w:val="24"/>
          <w:szCs w:val="24"/>
        </w:rPr>
        <w:t xml:space="preserve">, including </w:t>
      </w:r>
      <w:r w:rsidR="007E5027" w:rsidRPr="00636DDE">
        <w:rPr>
          <w:rFonts w:ascii="Arial" w:hAnsi="Arial" w:cs="Arial"/>
          <w:sz w:val="24"/>
          <w:szCs w:val="24"/>
        </w:rPr>
        <w:t xml:space="preserve">the </w:t>
      </w:r>
      <w:r w:rsidRPr="00636DDE">
        <w:rPr>
          <w:rFonts w:ascii="Arial" w:hAnsi="Arial" w:cs="Arial"/>
          <w:sz w:val="24"/>
          <w:szCs w:val="24"/>
        </w:rPr>
        <w:t>skills, experience or qualities needed to ensure the role is undertaken safely, including where the role is emotionally demanding</w:t>
      </w:r>
    </w:p>
    <w:p w14:paraId="759A6409" w14:textId="2F1524EE" w:rsidR="007E5027" w:rsidRPr="006C429C" w:rsidRDefault="00FD2EA0" w:rsidP="00636DDE">
      <w:pPr>
        <w:pStyle w:val="Heading2"/>
      </w:pPr>
      <w:r w:rsidRPr="00085D40">
        <w:t xml:space="preserve">Finding </w:t>
      </w:r>
      <w:r w:rsidR="007E5027" w:rsidRPr="00085D40">
        <w:t xml:space="preserve">Volunteers </w:t>
      </w:r>
    </w:p>
    <w:p w14:paraId="1DD864C2" w14:textId="5AE57534" w:rsidR="00700DBA" w:rsidRDefault="003E655F" w:rsidP="003E655F">
      <w:pPr>
        <w:spacing w:before="100" w:beforeAutospacing="1" w:after="100" w:afterAutospacing="1" w:line="240" w:lineRule="auto"/>
        <w:rPr>
          <w:rFonts w:ascii="Arial" w:eastAsia="Times New Roman" w:hAnsi="Arial" w:cs="Arial"/>
          <w:sz w:val="24"/>
          <w:szCs w:val="24"/>
          <w:lang w:eastAsia="en-GB"/>
        </w:rPr>
      </w:pPr>
      <w:r w:rsidRPr="00085D40">
        <w:rPr>
          <w:rFonts w:ascii="Arial" w:eastAsia="Times New Roman" w:hAnsi="Arial" w:cs="Arial"/>
          <w:sz w:val="24"/>
          <w:szCs w:val="24"/>
          <w:lang w:eastAsia="en-GB"/>
        </w:rPr>
        <w:t>There are a wide variety of ways to a</w:t>
      </w:r>
      <w:r w:rsidR="00FD2EA0" w:rsidRPr="00636DDE">
        <w:rPr>
          <w:rFonts w:ascii="Arial" w:eastAsia="Times New Roman" w:hAnsi="Arial" w:cs="Arial"/>
          <w:sz w:val="24"/>
          <w:szCs w:val="24"/>
          <w:lang w:eastAsia="en-GB"/>
        </w:rPr>
        <w:t>dvertise for new volunteers</w:t>
      </w:r>
      <w:r w:rsidRPr="00085D40">
        <w:rPr>
          <w:rFonts w:ascii="Arial" w:eastAsia="Times New Roman" w:hAnsi="Arial" w:cs="Arial"/>
          <w:sz w:val="24"/>
          <w:szCs w:val="24"/>
          <w:lang w:eastAsia="en-GB"/>
        </w:rPr>
        <w:t xml:space="preserve"> including options form the </w:t>
      </w:r>
      <w:r w:rsidR="00700DBA">
        <w:rPr>
          <w:rFonts w:ascii="Arial" w:eastAsia="Times New Roman" w:hAnsi="Arial" w:cs="Arial"/>
          <w:sz w:val="24"/>
          <w:szCs w:val="24"/>
          <w:lang w:eastAsia="en-GB"/>
        </w:rPr>
        <w:t>list below.</w:t>
      </w:r>
    </w:p>
    <w:p w14:paraId="434BAB2F" w14:textId="42E3F199" w:rsidR="003E655F" w:rsidRDefault="005E141D" w:rsidP="003E655F">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If </w:t>
      </w:r>
      <w:r w:rsidR="005D3855">
        <w:rPr>
          <w:rFonts w:ascii="Arial" w:eastAsia="Times New Roman" w:hAnsi="Arial" w:cs="Arial"/>
          <w:sz w:val="24"/>
          <w:szCs w:val="24"/>
          <w:lang w:eastAsia="en-GB"/>
        </w:rPr>
        <w:t>s</w:t>
      </w:r>
      <w:r>
        <w:rPr>
          <w:rFonts w:ascii="Arial" w:eastAsia="Times New Roman" w:hAnsi="Arial" w:cs="Arial"/>
          <w:sz w:val="24"/>
          <w:szCs w:val="24"/>
          <w:lang w:eastAsia="en-GB"/>
        </w:rPr>
        <w:t>upervisors are</w:t>
      </w:r>
      <w:r w:rsidR="003E655F" w:rsidRPr="00085D40">
        <w:rPr>
          <w:rFonts w:ascii="Arial" w:eastAsia="Times New Roman" w:hAnsi="Arial" w:cs="Arial"/>
          <w:sz w:val="24"/>
          <w:szCs w:val="24"/>
          <w:lang w:eastAsia="en-GB"/>
        </w:rPr>
        <w:t xml:space="preserve"> looking for specific skills, </w:t>
      </w:r>
      <w:r>
        <w:rPr>
          <w:rFonts w:ascii="Arial" w:eastAsia="Times New Roman" w:hAnsi="Arial" w:cs="Arial"/>
          <w:sz w:val="24"/>
          <w:szCs w:val="24"/>
          <w:lang w:eastAsia="en-GB"/>
        </w:rPr>
        <w:t xml:space="preserve">they should </w:t>
      </w:r>
      <w:r w:rsidR="003E655F" w:rsidRPr="00085D40">
        <w:rPr>
          <w:rFonts w:ascii="Arial" w:eastAsia="Times New Roman" w:hAnsi="Arial" w:cs="Arial"/>
          <w:sz w:val="24"/>
          <w:szCs w:val="24"/>
          <w:lang w:eastAsia="en-GB"/>
        </w:rPr>
        <w:t xml:space="preserve">think about where </w:t>
      </w:r>
      <w:r>
        <w:rPr>
          <w:rFonts w:ascii="Arial" w:eastAsia="Times New Roman" w:hAnsi="Arial" w:cs="Arial"/>
          <w:sz w:val="24"/>
          <w:szCs w:val="24"/>
          <w:lang w:eastAsia="en-GB"/>
        </w:rPr>
        <w:t>they</w:t>
      </w:r>
      <w:r w:rsidR="003E655F" w:rsidRPr="00085D40">
        <w:rPr>
          <w:rFonts w:ascii="Arial" w:eastAsia="Times New Roman" w:hAnsi="Arial" w:cs="Arial"/>
          <w:sz w:val="24"/>
          <w:szCs w:val="24"/>
          <w:lang w:eastAsia="en-GB"/>
        </w:rPr>
        <w:t xml:space="preserve"> will</w:t>
      </w:r>
      <w:r w:rsidR="005D3855">
        <w:rPr>
          <w:rFonts w:ascii="Arial" w:eastAsia="Times New Roman" w:hAnsi="Arial" w:cs="Arial"/>
          <w:sz w:val="24"/>
          <w:szCs w:val="24"/>
          <w:lang w:eastAsia="en-GB"/>
        </w:rPr>
        <w:t xml:space="preserve"> most likely</w:t>
      </w:r>
      <w:r w:rsidR="003E655F" w:rsidRPr="00085D40">
        <w:rPr>
          <w:rFonts w:ascii="Arial" w:eastAsia="Times New Roman" w:hAnsi="Arial" w:cs="Arial"/>
          <w:sz w:val="24"/>
          <w:szCs w:val="24"/>
          <w:lang w:eastAsia="en-GB"/>
        </w:rPr>
        <w:t xml:space="preserve"> find people with those skills.</w:t>
      </w:r>
      <w:r w:rsidR="00700DBA">
        <w:rPr>
          <w:rFonts w:ascii="Arial" w:eastAsia="Times New Roman" w:hAnsi="Arial" w:cs="Arial"/>
          <w:sz w:val="24"/>
          <w:szCs w:val="24"/>
          <w:lang w:eastAsia="en-GB"/>
        </w:rPr>
        <w:t xml:space="preserve"> Consideration should also be given to reaching out to people who are under-represented to support them to get involved.</w:t>
      </w:r>
    </w:p>
    <w:p w14:paraId="3A83DA32" w14:textId="77777777" w:rsidR="00FD2EA0" w:rsidRPr="00636DDE" w:rsidRDefault="00FD2EA0" w:rsidP="00FD2EA0">
      <w:pPr>
        <w:numPr>
          <w:ilvl w:val="0"/>
          <w:numId w:val="18"/>
        </w:numPr>
        <w:spacing w:before="100" w:beforeAutospacing="1" w:after="100" w:afterAutospacing="1" w:line="240" w:lineRule="auto"/>
        <w:rPr>
          <w:rFonts w:ascii="Arial" w:eastAsia="Times New Roman" w:hAnsi="Arial" w:cs="Arial"/>
          <w:sz w:val="24"/>
          <w:szCs w:val="24"/>
          <w:lang w:eastAsia="en-GB"/>
        </w:rPr>
      </w:pPr>
      <w:r w:rsidRPr="00636DDE">
        <w:rPr>
          <w:rFonts w:ascii="Arial" w:eastAsia="Times New Roman" w:hAnsi="Arial" w:cs="Arial"/>
          <w:sz w:val="24"/>
          <w:szCs w:val="24"/>
          <w:lang w:eastAsia="en-GB"/>
        </w:rPr>
        <w:t>word of mouth referrals</w:t>
      </w:r>
    </w:p>
    <w:p w14:paraId="6F5675B2" w14:textId="77777777" w:rsidR="00FD2EA0" w:rsidRPr="00636DDE" w:rsidRDefault="00FD2EA0" w:rsidP="00FD2EA0">
      <w:pPr>
        <w:numPr>
          <w:ilvl w:val="0"/>
          <w:numId w:val="18"/>
        </w:numPr>
        <w:spacing w:before="100" w:beforeAutospacing="1" w:after="100" w:afterAutospacing="1" w:line="240" w:lineRule="auto"/>
        <w:rPr>
          <w:rFonts w:ascii="Arial" w:eastAsia="Times New Roman" w:hAnsi="Arial" w:cs="Arial"/>
          <w:sz w:val="24"/>
          <w:szCs w:val="24"/>
          <w:lang w:eastAsia="en-GB"/>
        </w:rPr>
      </w:pPr>
      <w:r w:rsidRPr="00636DDE">
        <w:rPr>
          <w:rFonts w:ascii="Arial" w:eastAsia="Times New Roman" w:hAnsi="Arial" w:cs="Arial"/>
          <w:sz w:val="24"/>
          <w:szCs w:val="24"/>
          <w:lang w:eastAsia="en-GB"/>
        </w:rPr>
        <w:t>leaflets and other printed media</w:t>
      </w:r>
    </w:p>
    <w:p w14:paraId="62EE1D15" w14:textId="798C1D70" w:rsidR="00FD2EA0" w:rsidRPr="00636DDE" w:rsidRDefault="00FD2EA0" w:rsidP="00FD2EA0">
      <w:pPr>
        <w:numPr>
          <w:ilvl w:val="0"/>
          <w:numId w:val="18"/>
        </w:numPr>
        <w:spacing w:before="100" w:beforeAutospacing="1" w:after="100" w:afterAutospacing="1" w:line="240" w:lineRule="auto"/>
        <w:rPr>
          <w:rFonts w:ascii="Arial" w:eastAsia="Times New Roman" w:hAnsi="Arial" w:cs="Arial"/>
          <w:sz w:val="24"/>
          <w:szCs w:val="24"/>
          <w:lang w:eastAsia="en-GB"/>
        </w:rPr>
      </w:pPr>
      <w:r w:rsidRPr="00636DDE">
        <w:rPr>
          <w:rFonts w:ascii="Arial" w:eastAsia="Times New Roman" w:hAnsi="Arial" w:cs="Arial"/>
          <w:sz w:val="24"/>
          <w:szCs w:val="24"/>
          <w:lang w:eastAsia="en-GB"/>
        </w:rPr>
        <w:t xml:space="preserve">using Volunteer Centres </w:t>
      </w:r>
    </w:p>
    <w:p w14:paraId="4473EC7B" w14:textId="77777777" w:rsidR="00FD2EA0" w:rsidRPr="00636DDE" w:rsidRDefault="00FD2EA0" w:rsidP="00FD2EA0">
      <w:pPr>
        <w:numPr>
          <w:ilvl w:val="0"/>
          <w:numId w:val="18"/>
        </w:numPr>
        <w:spacing w:before="100" w:beforeAutospacing="1" w:after="100" w:afterAutospacing="1" w:line="240" w:lineRule="auto"/>
        <w:rPr>
          <w:rFonts w:ascii="Arial" w:eastAsia="Times New Roman" w:hAnsi="Arial" w:cs="Arial"/>
          <w:sz w:val="24"/>
          <w:szCs w:val="24"/>
          <w:lang w:eastAsia="en-GB"/>
        </w:rPr>
      </w:pPr>
      <w:r w:rsidRPr="00636DDE">
        <w:rPr>
          <w:rFonts w:ascii="Arial" w:eastAsia="Times New Roman" w:hAnsi="Arial" w:cs="Arial"/>
          <w:sz w:val="24"/>
          <w:szCs w:val="24"/>
          <w:lang w:eastAsia="en-GB"/>
        </w:rPr>
        <w:t>social media such as LinkedIn and Twitter</w:t>
      </w:r>
    </w:p>
    <w:p w14:paraId="6D293A52" w14:textId="58ABE561" w:rsidR="00FD2EA0" w:rsidRPr="00636DDE" w:rsidRDefault="00FD2EA0" w:rsidP="00FD2EA0">
      <w:pPr>
        <w:numPr>
          <w:ilvl w:val="0"/>
          <w:numId w:val="18"/>
        </w:numPr>
        <w:spacing w:before="100" w:beforeAutospacing="1" w:after="100" w:afterAutospacing="1" w:line="240" w:lineRule="auto"/>
        <w:rPr>
          <w:rFonts w:ascii="Arial" w:eastAsia="Times New Roman" w:hAnsi="Arial" w:cs="Arial"/>
          <w:sz w:val="24"/>
          <w:szCs w:val="24"/>
          <w:lang w:eastAsia="en-GB"/>
        </w:rPr>
      </w:pPr>
      <w:r w:rsidRPr="00636DDE">
        <w:rPr>
          <w:rFonts w:ascii="Arial" w:eastAsia="Times New Roman" w:hAnsi="Arial" w:cs="Arial"/>
          <w:sz w:val="24"/>
          <w:szCs w:val="24"/>
          <w:lang w:eastAsia="en-GB"/>
        </w:rPr>
        <w:t xml:space="preserve">on </w:t>
      </w:r>
      <w:r w:rsidR="005E141D">
        <w:rPr>
          <w:rFonts w:ascii="Arial" w:eastAsia="Times New Roman" w:hAnsi="Arial" w:cs="Arial"/>
          <w:sz w:val="24"/>
          <w:szCs w:val="24"/>
          <w:lang w:eastAsia="en-GB"/>
        </w:rPr>
        <w:t>the council</w:t>
      </w:r>
      <w:r w:rsidRPr="00636DDE">
        <w:rPr>
          <w:rFonts w:ascii="Arial" w:eastAsia="Times New Roman" w:hAnsi="Arial" w:cs="Arial"/>
          <w:sz w:val="24"/>
          <w:szCs w:val="24"/>
          <w:lang w:eastAsia="en-GB"/>
        </w:rPr>
        <w:t xml:space="preserve"> website</w:t>
      </w:r>
    </w:p>
    <w:p w14:paraId="63DE8C5D" w14:textId="77777777" w:rsidR="00FD2EA0" w:rsidRPr="00636DDE" w:rsidRDefault="00FD2EA0" w:rsidP="00FD2EA0">
      <w:pPr>
        <w:numPr>
          <w:ilvl w:val="0"/>
          <w:numId w:val="18"/>
        </w:numPr>
        <w:spacing w:before="100" w:beforeAutospacing="1" w:after="100" w:afterAutospacing="1" w:line="240" w:lineRule="auto"/>
        <w:rPr>
          <w:rFonts w:ascii="Arial" w:eastAsia="Times New Roman" w:hAnsi="Arial" w:cs="Arial"/>
          <w:sz w:val="24"/>
          <w:szCs w:val="24"/>
          <w:lang w:eastAsia="en-GB"/>
        </w:rPr>
      </w:pPr>
      <w:r w:rsidRPr="00636DDE">
        <w:rPr>
          <w:rFonts w:ascii="Arial" w:eastAsia="Times New Roman" w:hAnsi="Arial" w:cs="Arial"/>
          <w:sz w:val="24"/>
          <w:szCs w:val="24"/>
          <w:lang w:eastAsia="en-GB"/>
        </w:rPr>
        <w:t>organising or speaking at events</w:t>
      </w:r>
    </w:p>
    <w:p w14:paraId="6BBBAE8A" w14:textId="77777777" w:rsidR="00FD2EA0" w:rsidRPr="00636DDE" w:rsidRDefault="00FD2EA0" w:rsidP="00FD2EA0">
      <w:pPr>
        <w:numPr>
          <w:ilvl w:val="0"/>
          <w:numId w:val="18"/>
        </w:numPr>
        <w:spacing w:before="100" w:beforeAutospacing="1" w:after="100" w:afterAutospacing="1" w:line="240" w:lineRule="auto"/>
        <w:rPr>
          <w:rFonts w:ascii="Arial" w:eastAsia="Times New Roman" w:hAnsi="Arial" w:cs="Arial"/>
          <w:sz w:val="24"/>
          <w:szCs w:val="24"/>
          <w:lang w:eastAsia="en-GB"/>
        </w:rPr>
      </w:pPr>
      <w:r w:rsidRPr="00636DDE">
        <w:rPr>
          <w:rFonts w:ascii="Arial" w:eastAsia="Times New Roman" w:hAnsi="Arial" w:cs="Arial"/>
          <w:sz w:val="24"/>
          <w:szCs w:val="24"/>
          <w:lang w:eastAsia="en-GB"/>
        </w:rPr>
        <w:t>press and radio adverts</w:t>
      </w:r>
    </w:p>
    <w:p w14:paraId="758CEC54" w14:textId="5E266D69" w:rsidR="001A2D71" w:rsidRPr="001A2D71" w:rsidRDefault="00FD2EA0" w:rsidP="00636DDE">
      <w:pPr>
        <w:numPr>
          <w:ilvl w:val="0"/>
          <w:numId w:val="18"/>
        </w:numPr>
        <w:shd w:val="clear" w:color="auto" w:fill="FFFFFF"/>
        <w:spacing w:before="100" w:beforeAutospacing="1" w:after="100" w:afterAutospacing="1" w:line="240" w:lineRule="auto"/>
        <w:rPr>
          <w:rFonts w:eastAsia="Times New Roman"/>
          <w:color w:val="000000"/>
          <w:sz w:val="24"/>
          <w:szCs w:val="24"/>
        </w:rPr>
      </w:pPr>
      <w:r w:rsidRPr="00636DDE">
        <w:rPr>
          <w:rFonts w:ascii="Arial" w:eastAsia="Times New Roman" w:hAnsi="Arial" w:cs="Arial"/>
          <w:sz w:val="24"/>
          <w:szCs w:val="24"/>
          <w:lang w:eastAsia="en-GB"/>
        </w:rPr>
        <w:t xml:space="preserve">through websites like </w:t>
      </w:r>
      <w:hyperlink r:id="rId11" w:history="1">
        <w:r w:rsidRPr="00636DDE">
          <w:rPr>
            <w:rFonts w:ascii="Arial" w:eastAsia="Times New Roman" w:hAnsi="Arial" w:cs="Arial"/>
            <w:sz w:val="24"/>
            <w:szCs w:val="24"/>
            <w:lang w:eastAsia="en-GB"/>
          </w:rPr>
          <w:t>Do-it</w:t>
        </w:r>
      </w:hyperlink>
      <w:r w:rsidRPr="00636DDE">
        <w:rPr>
          <w:rFonts w:ascii="Arial" w:eastAsia="Times New Roman" w:hAnsi="Arial" w:cs="Arial"/>
          <w:sz w:val="24"/>
          <w:szCs w:val="24"/>
          <w:lang w:eastAsia="en-GB"/>
        </w:rPr>
        <w:t xml:space="preserve">, </w:t>
      </w:r>
      <w:hyperlink r:id="rId12" w:history="1">
        <w:r w:rsidRPr="00636DDE">
          <w:rPr>
            <w:rFonts w:ascii="Arial" w:eastAsia="Times New Roman" w:hAnsi="Arial" w:cs="Arial"/>
            <w:sz w:val="24"/>
            <w:szCs w:val="24"/>
            <w:lang w:eastAsia="en-GB"/>
          </w:rPr>
          <w:t>Reach</w:t>
        </w:r>
      </w:hyperlink>
      <w:r w:rsidR="005D3855" w:rsidRPr="001A2D71">
        <w:rPr>
          <w:rFonts w:ascii="Arial" w:eastAsia="Times New Roman" w:hAnsi="Arial" w:cs="Arial"/>
          <w:sz w:val="24"/>
          <w:szCs w:val="24"/>
          <w:lang w:eastAsia="en-GB"/>
        </w:rPr>
        <w:t>,</w:t>
      </w:r>
      <w:r w:rsidRPr="00636DDE">
        <w:rPr>
          <w:rFonts w:ascii="Arial" w:eastAsia="Times New Roman" w:hAnsi="Arial" w:cs="Arial"/>
          <w:sz w:val="24"/>
          <w:szCs w:val="24"/>
          <w:lang w:eastAsia="en-GB"/>
        </w:rPr>
        <w:t xml:space="preserve"> and </w:t>
      </w:r>
      <w:hyperlink r:id="rId13" w:history="1">
        <w:r w:rsidRPr="00636DDE">
          <w:rPr>
            <w:rFonts w:ascii="Arial" w:eastAsia="Times New Roman" w:hAnsi="Arial" w:cs="Arial"/>
            <w:sz w:val="24"/>
            <w:szCs w:val="24"/>
            <w:lang w:eastAsia="en-GB"/>
          </w:rPr>
          <w:t>Volunteering Matters</w:t>
        </w:r>
      </w:hyperlink>
      <w:r w:rsidR="005D3855" w:rsidRPr="001A2D71">
        <w:rPr>
          <w:rFonts w:ascii="Arial" w:eastAsia="Times New Roman" w:hAnsi="Arial" w:cs="Arial"/>
          <w:sz w:val="24"/>
          <w:szCs w:val="24"/>
          <w:lang w:eastAsia="en-GB"/>
        </w:rPr>
        <w:t xml:space="preserve">, </w:t>
      </w:r>
      <w:r w:rsidR="001A2D71" w:rsidRPr="001A2D71">
        <w:rPr>
          <w:rFonts w:ascii="Arial" w:eastAsia="Times New Roman" w:hAnsi="Arial" w:cs="Arial"/>
          <w:sz w:val="24"/>
          <w:szCs w:val="24"/>
          <w:lang w:eastAsia="en-GB"/>
        </w:rPr>
        <w:t xml:space="preserve">or </w:t>
      </w:r>
      <w:r w:rsidR="005D3855" w:rsidRPr="001A2D71">
        <w:rPr>
          <w:rFonts w:ascii="Arial" w:eastAsia="Times New Roman" w:hAnsi="Arial" w:cs="Arial"/>
          <w:sz w:val="24"/>
          <w:szCs w:val="24"/>
          <w:lang w:eastAsia="en-GB"/>
        </w:rPr>
        <w:t xml:space="preserve">via North Tyneside’s Voluntary Organisations Development Agency (VODA) </w:t>
      </w:r>
      <w:hyperlink r:id="rId14" w:history="1">
        <w:r w:rsidR="001A2D71" w:rsidRPr="00636DDE">
          <w:rPr>
            <w:rStyle w:val="Hyperlink"/>
            <w:rFonts w:ascii="Arial" w:eastAsia="Times New Roman" w:hAnsi="Arial" w:cs="Arial"/>
            <w:sz w:val="24"/>
            <w:szCs w:val="24"/>
          </w:rPr>
          <w:t>volunteering@voda.org.uk</w:t>
        </w:r>
      </w:hyperlink>
      <w:r w:rsidR="001A2D71" w:rsidRPr="00636DDE">
        <w:rPr>
          <w:rFonts w:ascii="Arial" w:eastAsia="Times New Roman" w:hAnsi="Arial" w:cs="Arial"/>
          <w:color w:val="000000"/>
          <w:sz w:val="24"/>
          <w:szCs w:val="24"/>
        </w:rPr>
        <w:t>.</w:t>
      </w:r>
    </w:p>
    <w:p w14:paraId="3C331992" w14:textId="1DBE02ED" w:rsidR="007E5027" w:rsidRDefault="00FD2EA0">
      <w:pPr>
        <w:numPr>
          <w:ilvl w:val="0"/>
          <w:numId w:val="18"/>
        </w:numPr>
        <w:spacing w:before="100" w:beforeAutospacing="1" w:after="100" w:afterAutospacing="1" w:line="240" w:lineRule="auto"/>
        <w:rPr>
          <w:rFonts w:ascii="Arial" w:eastAsia="Times New Roman" w:hAnsi="Arial" w:cs="Arial"/>
          <w:sz w:val="24"/>
          <w:szCs w:val="24"/>
          <w:lang w:eastAsia="en-GB"/>
        </w:rPr>
      </w:pPr>
      <w:r w:rsidRPr="00636DDE">
        <w:rPr>
          <w:rFonts w:ascii="Arial" w:eastAsia="Times New Roman" w:hAnsi="Arial" w:cs="Arial"/>
          <w:sz w:val="24"/>
          <w:szCs w:val="24"/>
          <w:lang w:eastAsia="en-GB"/>
        </w:rPr>
        <w:t>colleges or university student union</w:t>
      </w:r>
      <w:r w:rsidR="003E655F" w:rsidRPr="00085D40">
        <w:rPr>
          <w:rFonts w:ascii="Arial" w:eastAsia="Times New Roman" w:hAnsi="Arial" w:cs="Arial"/>
          <w:sz w:val="24"/>
          <w:szCs w:val="24"/>
          <w:lang w:eastAsia="en-GB"/>
        </w:rPr>
        <w:t>s</w:t>
      </w:r>
    </w:p>
    <w:p w14:paraId="1D82F1CD" w14:textId="77777777" w:rsidR="00DB1723" w:rsidRPr="00636DDE" w:rsidRDefault="00DB1723" w:rsidP="00636DDE">
      <w:pPr>
        <w:spacing w:before="100" w:beforeAutospacing="1" w:after="100" w:afterAutospacing="1" w:line="240" w:lineRule="auto"/>
        <w:ind w:left="720"/>
        <w:rPr>
          <w:rFonts w:ascii="Arial" w:eastAsia="Times New Roman" w:hAnsi="Arial" w:cs="Arial"/>
          <w:sz w:val="24"/>
          <w:szCs w:val="24"/>
          <w:lang w:eastAsia="en-GB"/>
        </w:rPr>
      </w:pPr>
    </w:p>
    <w:p w14:paraId="32F74DC4" w14:textId="72C56635" w:rsidR="003E655F" w:rsidRPr="00636DDE" w:rsidRDefault="003E655F" w:rsidP="00636DDE">
      <w:pPr>
        <w:pStyle w:val="Heading2"/>
        <w:rPr>
          <w:lang w:eastAsia="en-GB"/>
        </w:rPr>
      </w:pPr>
      <w:r w:rsidRPr="00636DDE">
        <w:rPr>
          <w:lang w:eastAsia="en-GB"/>
        </w:rPr>
        <w:t>The Advert</w:t>
      </w:r>
    </w:p>
    <w:p w14:paraId="0F68CA1D" w14:textId="27C1334F" w:rsidR="007E5027" w:rsidRPr="00636DDE" w:rsidRDefault="005E141D" w:rsidP="007E5027">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w:t>
      </w:r>
      <w:r w:rsidR="007E5027" w:rsidRPr="00636DDE">
        <w:rPr>
          <w:rFonts w:ascii="Arial" w:eastAsia="Times New Roman" w:hAnsi="Arial" w:cs="Arial"/>
          <w:sz w:val="24"/>
          <w:szCs w:val="24"/>
          <w:lang w:eastAsia="en-GB"/>
        </w:rPr>
        <w:t>advert should set out:</w:t>
      </w:r>
    </w:p>
    <w:p w14:paraId="421E665E" w14:textId="50D85045" w:rsidR="007E5027" w:rsidRPr="00636DDE" w:rsidRDefault="007E5027" w:rsidP="007E5027">
      <w:pPr>
        <w:numPr>
          <w:ilvl w:val="0"/>
          <w:numId w:val="17"/>
        </w:numPr>
        <w:spacing w:before="100" w:beforeAutospacing="1" w:after="100" w:afterAutospacing="1" w:line="240" w:lineRule="auto"/>
        <w:rPr>
          <w:rFonts w:ascii="Arial" w:eastAsia="Times New Roman" w:hAnsi="Arial" w:cs="Arial"/>
          <w:sz w:val="24"/>
          <w:szCs w:val="24"/>
          <w:lang w:eastAsia="en-GB"/>
        </w:rPr>
      </w:pPr>
      <w:r w:rsidRPr="00636DDE">
        <w:rPr>
          <w:rFonts w:ascii="Arial" w:eastAsia="Times New Roman" w:hAnsi="Arial" w:cs="Arial"/>
          <w:sz w:val="24"/>
          <w:szCs w:val="24"/>
          <w:lang w:eastAsia="en-GB"/>
        </w:rPr>
        <w:t xml:space="preserve">what </w:t>
      </w:r>
      <w:r w:rsidR="00BE56EE" w:rsidRPr="00085D40">
        <w:rPr>
          <w:rFonts w:ascii="Arial" w:eastAsia="Times New Roman" w:hAnsi="Arial" w:cs="Arial"/>
          <w:sz w:val="24"/>
          <w:szCs w:val="24"/>
          <w:lang w:eastAsia="en-GB"/>
        </w:rPr>
        <w:t>the council or service</w:t>
      </w:r>
      <w:r w:rsidRPr="00636DDE">
        <w:rPr>
          <w:rFonts w:ascii="Arial" w:eastAsia="Times New Roman" w:hAnsi="Arial" w:cs="Arial"/>
          <w:sz w:val="24"/>
          <w:szCs w:val="24"/>
          <w:lang w:eastAsia="en-GB"/>
        </w:rPr>
        <w:t xml:space="preserve"> does and what cause or group of people it benefits</w:t>
      </w:r>
    </w:p>
    <w:p w14:paraId="234A07F4" w14:textId="77777777" w:rsidR="007E5027" w:rsidRPr="00636DDE" w:rsidRDefault="007E5027" w:rsidP="007E5027">
      <w:pPr>
        <w:numPr>
          <w:ilvl w:val="0"/>
          <w:numId w:val="17"/>
        </w:numPr>
        <w:spacing w:before="100" w:beforeAutospacing="1" w:after="100" w:afterAutospacing="1" w:line="240" w:lineRule="auto"/>
        <w:rPr>
          <w:rFonts w:ascii="Arial" w:eastAsia="Times New Roman" w:hAnsi="Arial" w:cs="Arial"/>
          <w:sz w:val="24"/>
          <w:szCs w:val="24"/>
          <w:lang w:eastAsia="en-GB"/>
        </w:rPr>
      </w:pPr>
      <w:r w:rsidRPr="00636DDE">
        <w:rPr>
          <w:rFonts w:ascii="Arial" w:eastAsia="Times New Roman" w:hAnsi="Arial" w:cs="Arial"/>
          <w:sz w:val="24"/>
          <w:szCs w:val="24"/>
          <w:lang w:eastAsia="en-GB"/>
        </w:rPr>
        <w:t>the difference the volunteer will make to the cause</w:t>
      </w:r>
    </w:p>
    <w:p w14:paraId="6A1FF361" w14:textId="77777777" w:rsidR="007E5027" w:rsidRPr="00636DDE" w:rsidRDefault="007E5027" w:rsidP="007E5027">
      <w:pPr>
        <w:numPr>
          <w:ilvl w:val="0"/>
          <w:numId w:val="17"/>
        </w:numPr>
        <w:spacing w:before="100" w:beforeAutospacing="1" w:after="100" w:afterAutospacing="1" w:line="240" w:lineRule="auto"/>
        <w:rPr>
          <w:rFonts w:ascii="Arial" w:eastAsia="Times New Roman" w:hAnsi="Arial" w:cs="Arial"/>
          <w:sz w:val="24"/>
          <w:szCs w:val="24"/>
          <w:lang w:eastAsia="en-GB"/>
        </w:rPr>
      </w:pPr>
      <w:r w:rsidRPr="00636DDE">
        <w:rPr>
          <w:rFonts w:ascii="Arial" w:eastAsia="Times New Roman" w:hAnsi="Arial" w:cs="Arial"/>
          <w:sz w:val="24"/>
          <w:szCs w:val="24"/>
          <w:lang w:eastAsia="en-GB"/>
        </w:rPr>
        <w:t>what the volunteer will get from their involvement</w:t>
      </w:r>
    </w:p>
    <w:p w14:paraId="66C8C4F9" w14:textId="483DECF4" w:rsidR="007E5027" w:rsidRPr="00636DDE" w:rsidRDefault="005E141D" w:rsidP="007E5027">
      <w:pPr>
        <w:numPr>
          <w:ilvl w:val="0"/>
          <w:numId w:val="17"/>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that we </w:t>
      </w:r>
      <w:r w:rsidR="007E5027" w:rsidRPr="00636DDE">
        <w:rPr>
          <w:rFonts w:ascii="Arial" w:eastAsia="Times New Roman" w:hAnsi="Arial" w:cs="Arial"/>
          <w:sz w:val="24"/>
          <w:szCs w:val="24"/>
          <w:lang w:eastAsia="en-GB"/>
        </w:rPr>
        <w:t>pay expenses and for what</w:t>
      </w:r>
    </w:p>
    <w:p w14:paraId="3F398483" w14:textId="0D12C307" w:rsidR="007E5027" w:rsidRDefault="007E5027" w:rsidP="007E5027">
      <w:pPr>
        <w:numPr>
          <w:ilvl w:val="0"/>
          <w:numId w:val="17"/>
        </w:numPr>
        <w:spacing w:before="100" w:beforeAutospacing="1" w:after="100" w:afterAutospacing="1" w:line="240" w:lineRule="auto"/>
        <w:rPr>
          <w:rFonts w:ascii="Arial" w:eastAsia="Times New Roman" w:hAnsi="Arial" w:cs="Arial"/>
          <w:sz w:val="24"/>
          <w:szCs w:val="24"/>
          <w:lang w:eastAsia="en-GB"/>
        </w:rPr>
      </w:pPr>
      <w:r w:rsidRPr="00636DDE">
        <w:rPr>
          <w:rFonts w:ascii="Arial" w:eastAsia="Times New Roman" w:hAnsi="Arial" w:cs="Arial"/>
          <w:sz w:val="24"/>
          <w:szCs w:val="24"/>
          <w:lang w:eastAsia="en-GB"/>
        </w:rPr>
        <w:t xml:space="preserve">who </w:t>
      </w:r>
      <w:r w:rsidR="005E141D">
        <w:rPr>
          <w:rFonts w:ascii="Arial" w:eastAsia="Times New Roman" w:hAnsi="Arial" w:cs="Arial"/>
          <w:sz w:val="24"/>
          <w:szCs w:val="24"/>
          <w:lang w:eastAsia="en-GB"/>
        </w:rPr>
        <w:t>candidates</w:t>
      </w:r>
      <w:r w:rsidRPr="00636DDE">
        <w:rPr>
          <w:rFonts w:ascii="Arial" w:eastAsia="Times New Roman" w:hAnsi="Arial" w:cs="Arial"/>
          <w:sz w:val="24"/>
          <w:szCs w:val="24"/>
          <w:lang w:eastAsia="en-GB"/>
        </w:rPr>
        <w:t xml:space="preserve"> can</w:t>
      </w:r>
      <w:r w:rsidR="003E655F" w:rsidRPr="00085D40">
        <w:rPr>
          <w:rFonts w:ascii="Arial" w:eastAsia="Times New Roman" w:hAnsi="Arial" w:cs="Arial"/>
          <w:sz w:val="24"/>
          <w:szCs w:val="24"/>
          <w:lang w:eastAsia="en-GB"/>
        </w:rPr>
        <w:t xml:space="preserve"> </w:t>
      </w:r>
      <w:r w:rsidRPr="00636DDE">
        <w:rPr>
          <w:rFonts w:ascii="Arial" w:eastAsia="Times New Roman" w:hAnsi="Arial" w:cs="Arial"/>
          <w:sz w:val="24"/>
          <w:szCs w:val="24"/>
          <w:lang w:eastAsia="en-GB"/>
        </w:rPr>
        <w:t>ask questions about the role</w:t>
      </w:r>
    </w:p>
    <w:p w14:paraId="23D09B97" w14:textId="7C64B1FC" w:rsidR="00AE0DD9" w:rsidRPr="00636DDE" w:rsidRDefault="00AE0DD9" w:rsidP="007E5027">
      <w:pPr>
        <w:numPr>
          <w:ilvl w:val="0"/>
          <w:numId w:val="17"/>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whether the role requires a DBS check and if so what level</w:t>
      </w:r>
    </w:p>
    <w:p w14:paraId="1C9D5954" w14:textId="7224E5D0" w:rsidR="007E5027" w:rsidRPr="00636DDE" w:rsidRDefault="007E5027" w:rsidP="007E5027">
      <w:pPr>
        <w:numPr>
          <w:ilvl w:val="0"/>
          <w:numId w:val="17"/>
        </w:numPr>
        <w:spacing w:before="100" w:beforeAutospacing="1" w:after="100" w:afterAutospacing="1" w:line="240" w:lineRule="auto"/>
        <w:rPr>
          <w:rFonts w:ascii="Arial" w:eastAsia="Times New Roman" w:hAnsi="Arial" w:cs="Arial"/>
          <w:sz w:val="24"/>
          <w:szCs w:val="24"/>
          <w:lang w:eastAsia="en-GB"/>
        </w:rPr>
      </w:pPr>
      <w:r w:rsidRPr="00636DDE">
        <w:rPr>
          <w:rFonts w:ascii="Arial" w:eastAsia="Times New Roman" w:hAnsi="Arial" w:cs="Arial"/>
          <w:sz w:val="24"/>
          <w:szCs w:val="24"/>
          <w:lang w:eastAsia="en-GB"/>
        </w:rPr>
        <w:t>how else they can find out more</w:t>
      </w:r>
      <w:r w:rsidR="00D75CD5" w:rsidRPr="00085D40">
        <w:rPr>
          <w:rFonts w:ascii="Arial" w:eastAsia="Times New Roman" w:hAnsi="Arial" w:cs="Arial"/>
          <w:sz w:val="24"/>
          <w:szCs w:val="24"/>
          <w:lang w:eastAsia="en-GB"/>
        </w:rPr>
        <w:t xml:space="preserve"> and/or make an application</w:t>
      </w:r>
      <w:r w:rsidR="00080139">
        <w:rPr>
          <w:rFonts w:ascii="Arial" w:eastAsia="Times New Roman" w:hAnsi="Arial" w:cs="Arial"/>
          <w:sz w:val="24"/>
          <w:szCs w:val="24"/>
          <w:lang w:eastAsia="en-GB"/>
        </w:rPr>
        <w:t>.</w:t>
      </w:r>
    </w:p>
    <w:p w14:paraId="5B78A6C8" w14:textId="249F082B" w:rsidR="007E5027" w:rsidRPr="00636DDE" w:rsidRDefault="005E141D" w:rsidP="007E5027">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Supervisors should </w:t>
      </w:r>
      <w:r w:rsidR="003E655F" w:rsidRPr="00085D40">
        <w:rPr>
          <w:rFonts w:ascii="Arial" w:eastAsia="Times New Roman" w:hAnsi="Arial" w:cs="Arial"/>
          <w:sz w:val="24"/>
          <w:szCs w:val="24"/>
          <w:lang w:eastAsia="en-GB"/>
        </w:rPr>
        <w:t>u</w:t>
      </w:r>
      <w:r w:rsidR="007E5027" w:rsidRPr="00636DDE">
        <w:rPr>
          <w:rFonts w:ascii="Arial" w:eastAsia="Times New Roman" w:hAnsi="Arial" w:cs="Arial"/>
          <w:sz w:val="24"/>
          <w:szCs w:val="24"/>
          <w:lang w:eastAsia="en-GB"/>
        </w:rPr>
        <w:t>se language and images that reflect and welcome diversity.</w:t>
      </w:r>
      <w:r w:rsidR="00D75CD5" w:rsidRPr="00085D40">
        <w:rPr>
          <w:rFonts w:ascii="Arial" w:eastAsia="Times New Roman" w:hAnsi="Arial" w:cs="Arial"/>
          <w:sz w:val="24"/>
          <w:szCs w:val="24"/>
          <w:lang w:eastAsia="en-GB"/>
        </w:rPr>
        <w:t xml:space="preserve"> </w:t>
      </w:r>
    </w:p>
    <w:p w14:paraId="2EA79690" w14:textId="35DD4686" w:rsidR="007E5027" w:rsidRPr="007E02B5" w:rsidRDefault="007E5027" w:rsidP="00AE4651">
      <w:pPr>
        <w:pStyle w:val="Heading2"/>
      </w:pPr>
      <w:r w:rsidRPr="00AE4651">
        <w:t xml:space="preserve">Application Form and Guidance </w:t>
      </w:r>
    </w:p>
    <w:p w14:paraId="699FA642" w14:textId="6C637CB4" w:rsidR="00D75CD5" w:rsidRPr="00085D40" w:rsidRDefault="00BE56EE" w:rsidP="007E5027">
      <w:pPr>
        <w:rPr>
          <w:rFonts w:ascii="Arial" w:hAnsi="Arial" w:cs="Arial"/>
          <w:sz w:val="24"/>
          <w:szCs w:val="24"/>
        </w:rPr>
      </w:pPr>
      <w:r w:rsidRPr="00636DDE">
        <w:rPr>
          <w:rFonts w:ascii="Arial" w:hAnsi="Arial" w:cs="Arial"/>
          <w:sz w:val="24"/>
          <w:szCs w:val="24"/>
        </w:rPr>
        <w:t>There is a standard Application Form and Guidance available for the recruitment of volunteers</w:t>
      </w:r>
      <w:r w:rsidR="00080139">
        <w:rPr>
          <w:rFonts w:ascii="Arial" w:hAnsi="Arial" w:cs="Arial"/>
          <w:sz w:val="24"/>
          <w:szCs w:val="24"/>
        </w:rPr>
        <w:t xml:space="preserve"> </w:t>
      </w:r>
      <w:r w:rsidR="00080139" w:rsidRPr="00D9148F">
        <w:rPr>
          <w:rFonts w:ascii="Arial" w:hAnsi="Arial" w:cs="Arial"/>
          <w:sz w:val="24"/>
          <w:szCs w:val="24"/>
        </w:rPr>
        <w:t xml:space="preserve">(see Appendix </w:t>
      </w:r>
      <w:r w:rsidR="00D9148F">
        <w:rPr>
          <w:rFonts w:ascii="Arial" w:hAnsi="Arial" w:cs="Arial"/>
          <w:sz w:val="24"/>
          <w:szCs w:val="24"/>
        </w:rPr>
        <w:t>2</w:t>
      </w:r>
      <w:r w:rsidR="00080139" w:rsidRPr="00D9148F">
        <w:rPr>
          <w:rFonts w:ascii="Arial" w:hAnsi="Arial" w:cs="Arial"/>
          <w:sz w:val="24"/>
          <w:szCs w:val="24"/>
        </w:rPr>
        <w:t>)</w:t>
      </w:r>
      <w:r w:rsidRPr="00D9148F">
        <w:rPr>
          <w:rFonts w:ascii="Arial" w:hAnsi="Arial" w:cs="Arial"/>
          <w:sz w:val="24"/>
          <w:szCs w:val="24"/>
        </w:rPr>
        <w:t>.</w:t>
      </w:r>
      <w:r w:rsidRPr="00636DDE">
        <w:rPr>
          <w:rFonts w:ascii="Arial" w:hAnsi="Arial" w:cs="Arial"/>
          <w:sz w:val="24"/>
          <w:szCs w:val="24"/>
        </w:rPr>
        <w:t xml:space="preserve"> This is </w:t>
      </w:r>
      <w:r w:rsidR="00266C43" w:rsidRPr="00085D40">
        <w:rPr>
          <w:rFonts w:ascii="Arial" w:hAnsi="Arial" w:cs="Arial"/>
          <w:sz w:val="24"/>
          <w:szCs w:val="24"/>
        </w:rPr>
        <w:t xml:space="preserve">kept </w:t>
      </w:r>
      <w:r w:rsidRPr="00636DDE">
        <w:rPr>
          <w:rFonts w:ascii="Arial" w:hAnsi="Arial" w:cs="Arial"/>
          <w:sz w:val="24"/>
          <w:szCs w:val="24"/>
        </w:rPr>
        <w:t>deliberately short to</w:t>
      </w:r>
      <w:r w:rsidR="003E655F" w:rsidRPr="00085D40">
        <w:rPr>
          <w:rFonts w:ascii="Arial" w:hAnsi="Arial" w:cs="Arial"/>
          <w:sz w:val="24"/>
          <w:szCs w:val="24"/>
        </w:rPr>
        <w:t xml:space="preserve"> prevent candidates from being deterred by a long form. The form</w:t>
      </w:r>
      <w:r w:rsidRPr="00636DDE">
        <w:rPr>
          <w:rFonts w:ascii="Arial" w:hAnsi="Arial" w:cs="Arial"/>
          <w:sz w:val="24"/>
          <w:szCs w:val="24"/>
        </w:rPr>
        <w:t xml:space="preserve"> allow</w:t>
      </w:r>
      <w:r w:rsidR="003E655F" w:rsidRPr="00085D40">
        <w:rPr>
          <w:rFonts w:ascii="Arial" w:hAnsi="Arial" w:cs="Arial"/>
          <w:sz w:val="24"/>
          <w:szCs w:val="24"/>
        </w:rPr>
        <w:t>s</w:t>
      </w:r>
      <w:r w:rsidRPr="00636DDE">
        <w:rPr>
          <w:rFonts w:ascii="Arial" w:hAnsi="Arial" w:cs="Arial"/>
          <w:sz w:val="24"/>
          <w:szCs w:val="24"/>
        </w:rPr>
        <w:t xml:space="preserve"> candidates to express an interest in the role and briefly cover their suitability for it. Where further information is required to reduce the number of candidates for interview </w:t>
      </w:r>
      <w:r w:rsidR="00B03F59">
        <w:rPr>
          <w:rFonts w:ascii="Arial" w:hAnsi="Arial" w:cs="Arial"/>
          <w:sz w:val="24"/>
          <w:szCs w:val="24"/>
        </w:rPr>
        <w:t>v</w:t>
      </w:r>
      <w:r w:rsidRPr="00636DDE">
        <w:rPr>
          <w:rFonts w:ascii="Arial" w:hAnsi="Arial" w:cs="Arial"/>
          <w:sz w:val="24"/>
          <w:szCs w:val="24"/>
        </w:rPr>
        <w:t xml:space="preserve">olunteer </w:t>
      </w:r>
      <w:r w:rsidR="00B03F59">
        <w:rPr>
          <w:rFonts w:ascii="Arial" w:hAnsi="Arial" w:cs="Arial"/>
          <w:sz w:val="24"/>
          <w:szCs w:val="24"/>
        </w:rPr>
        <w:t>s</w:t>
      </w:r>
      <w:r w:rsidRPr="00636DDE">
        <w:rPr>
          <w:rFonts w:ascii="Arial" w:hAnsi="Arial" w:cs="Arial"/>
          <w:sz w:val="24"/>
          <w:szCs w:val="24"/>
        </w:rPr>
        <w:t>upervisors may consider conducting telephone</w:t>
      </w:r>
      <w:r w:rsidR="003E655F" w:rsidRPr="00085D40">
        <w:rPr>
          <w:rFonts w:ascii="Arial" w:hAnsi="Arial" w:cs="Arial"/>
          <w:sz w:val="24"/>
          <w:szCs w:val="24"/>
        </w:rPr>
        <w:t xml:space="preserve"> or video-call</w:t>
      </w:r>
      <w:r w:rsidRPr="00636DDE">
        <w:rPr>
          <w:rFonts w:ascii="Arial" w:hAnsi="Arial" w:cs="Arial"/>
          <w:sz w:val="24"/>
          <w:szCs w:val="24"/>
        </w:rPr>
        <w:t xml:space="preserve"> interviews as an initial selection process (records of these should be retained with other </w:t>
      </w:r>
      <w:r w:rsidR="00CF5921" w:rsidRPr="00636DDE">
        <w:rPr>
          <w:rFonts w:ascii="Arial" w:hAnsi="Arial" w:cs="Arial"/>
          <w:sz w:val="24"/>
          <w:szCs w:val="24"/>
        </w:rPr>
        <w:t xml:space="preserve">volunteer </w:t>
      </w:r>
      <w:r w:rsidRPr="00636DDE">
        <w:rPr>
          <w:rFonts w:ascii="Arial" w:hAnsi="Arial" w:cs="Arial"/>
          <w:sz w:val="24"/>
          <w:szCs w:val="24"/>
        </w:rPr>
        <w:t>recruitment information</w:t>
      </w:r>
      <w:r w:rsidR="00487E32" w:rsidRPr="00636DDE">
        <w:rPr>
          <w:rFonts w:ascii="Arial" w:hAnsi="Arial" w:cs="Arial"/>
          <w:sz w:val="24"/>
          <w:szCs w:val="24"/>
        </w:rPr>
        <w:t xml:space="preserve"> as </w:t>
      </w:r>
      <w:r w:rsidR="00E2310B" w:rsidRPr="00636DDE">
        <w:rPr>
          <w:rFonts w:ascii="Arial" w:hAnsi="Arial" w:cs="Arial"/>
          <w:sz w:val="24"/>
          <w:szCs w:val="24"/>
        </w:rPr>
        <w:t>detailed in section 7.8</w:t>
      </w:r>
      <w:r w:rsidRPr="00636DDE">
        <w:rPr>
          <w:rFonts w:ascii="Arial" w:hAnsi="Arial" w:cs="Arial"/>
          <w:sz w:val="24"/>
          <w:szCs w:val="24"/>
        </w:rPr>
        <w:t>)</w:t>
      </w:r>
      <w:r w:rsidR="00D75CD5" w:rsidRPr="00E2310B">
        <w:rPr>
          <w:rFonts w:ascii="Arial" w:hAnsi="Arial" w:cs="Arial"/>
          <w:sz w:val="24"/>
          <w:szCs w:val="24"/>
        </w:rPr>
        <w:t>.</w:t>
      </w:r>
    </w:p>
    <w:p w14:paraId="7C6EF409" w14:textId="6E223D65" w:rsidR="00D75CD5" w:rsidRPr="00085D40" w:rsidRDefault="003E655F" w:rsidP="007E5027">
      <w:pPr>
        <w:rPr>
          <w:rFonts w:ascii="Arial" w:hAnsi="Arial" w:cs="Arial"/>
          <w:sz w:val="24"/>
          <w:szCs w:val="24"/>
        </w:rPr>
      </w:pPr>
      <w:r w:rsidRPr="00085D40">
        <w:rPr>
          <w:rFonts w:ascii="Arial" w:hAnsi="Arial" w:cs="Arial"/>
          <w:sz w:val="24"/>
          <w:szCs w:val="24"/>
        </w:rPr>
        <w:t>Where r</w:t>
      </w:r>
      <w:r w:rsidR="00D75CD5" w:rsidRPr="00085D40">
        <w:rPr>
          <w:rFonts w:ascii="Arial" w:hAnsi="Arial" w:cs="Arial"/>
          <w:sz w:val="24"/>
          <w:szCs w:val="24"/>
        </w:rPr>
        <w:t xml:space="preserve">equested </w:t>
      </w:r>
      <w:r w:rsidR="00D75CD5" w:rsidRPr="00266C43">
        <w:rPr>
          <w:rFonts w:ascii="Arial" w:hAnsi="Arial" w:cs="Arial"/>
          <w:sz w:val="24"/>
          <w:szCs w:val="24"/>
        </w:rPr>
        <w:t xml:space="preserve">copies </w:t>
      </w:r>
      <w:r w:rsidR="00266C43" w:rsidRPr="00266C43">
        <w:rPr>
          <w:rFonts w:ascii="Arial" w:hAnsi="Arial" w:cs="Arial"/>
          <w:sz w:val="24"/>
          <w:szCs w:val="24"/>
        </w:rPr>
        <w:t xml:space="preserve">should be </w:t>
      </w:r>
      <w:r w:rsidR="00D75CD5" w:rsidRPr="00266C43">
        <w:rPr>
          <w:rFonts w:ascii="Arial" w:hAnsi="Arial" w:cs="Arial"/>
          <w:sz w:val="24"/>
          <w:szCs w:val="24"/>
        </w:rPr>
        <w:t>provided in alternative formats/languages.</w:t>
      </w:r>
      <w:r w:rsidR="00266C43" w:rsidRPr="00636DDE">
        <w:rPr>
          <w:rFonts w:ascii="Arial" w:hAnsi="Arial" w:cs="Arial"/>
          <w:sz w:val="24"/>
          <w:szCs w:val="24"/>
        </w:rPr>
        <w:t xml:space="preserve"> There is information about translation and interpretation services on the intranet here </w:t>
      </w:r>
      <w:hyperlink r:id="rId15" w:history="1">
        <w:r w:rsidR="00266C43" w:rsidRPr="00085D40">
          <w:rPr>
            <w:rStyle w:val="Hyperlink"/>
            <w:rFonts w:ascii="Arial" w:hAnsi="Arial" w:cs="Arial"/>
            <w:sz w:val="24"/>
            <w:szCs w:val="24"/>
          </w:rPr>
          <w:t>http://intra.northtyneside.gov.uk/page/3142/translation-and-interpretation</w:t>
        </w:r>
      </w:hyperlink>
      <w:r w:rsidR="005E141D">
        <w:rPr>
          <w:rFonts w:ascii="Arial" w:hAnsi="Arial" w:cs="Arial"/>
          <w:sz w:val="24"/>
          <w:szCs w:val="24"/>
        </w:rPr>
        <w:t>.</w:t>
      </w:r>
    </w:p>
    <w:p w14:paraId="1B3ED906" w14:textId="4E3F66A4" w:rsidR="00266C43" w:rsidRPr="00636DDE" w:rsidRDefault="00266C43" w:rsidP="00636DDE">
      <w:pPr>
        <w:pStyle w:val="Heading2"/>
        <w:rPr>
          <w:lang w:eastAsia="en-GB"/>
        </w:rPr>
      </w:pPr>
      <w:r w:rsidRPr="00636DDE">
        <w:rPr>
          <w:lang w:eastAsia="en-GB"/>
        </w:rPr>
        <w:t>Interviews/selection processes</w:t>
      </w:r>
    </w:p>
    <w:p w14:paraId="176C5ECD" w14:textId="005D1610" w:rsidR="00266C43" w:rsidRPr="00636DDE" w:rsidRDefault="007B21E1" w:rsidP="00266C43">
      <w:pPr>
        <w:spacing w:before="100" w:beforeAutospacing="1" w:after="100" w:afterAutospacing="1" w:line="240" w:lineRule="auto"/>
        <w:rPr>
          <w:rFonts w:ascii="Arial" w:eastAsia="Times New Roman" w:hAnsi="Arial" w:cs="Arial"/>
          <w:sz w:val="24"/>
          <w:szCs w:val="24"/>
          <w:lang w:eastAsia="en-GB"/>
        </w:rPr>
      </w:pPr>
      <w:r w:rsidRPr="00636DDE">
        <w:rPr>
          <w:rFonts w:ascii="Arial" w:eastAsia="Times New Roman" w:hAnsi="Arial" w:cs="Arial"/>
          <w:sz w:val="24"/>
          <w:szCs w:val="24"/>
          <w:lang w:eastAsia="en-GB"/>
        </w:rPr>
        <w:t xml:space="preserve">Whilst it is important to get a good fit between the individual and the role, </w:t>
      </w:r>
      <w:r>
        <w:rPr>
          <w:rFonts w:ascii="Arial" w:eastAsia="Times New Roman" w:hAnsi="Arial" w:cs="Arial"/>
          <w:sz w:val="24"/>
          <w:szCs w:val="24"/>
          <w:lang w:eastAsia="en-GB"/>
        </w:rPr>
        <w:t>i</w:t>
      </w:r>
      <w:r w:rsidR="00266C43" w:rsidRPr="00636DDE">
        <w:rPr>
          <w:rFonts w:ascii="Arial" w:eastAsia="Times New Roman" w:hAnsi="Arial" w:cs="Arial"/>
          <w:sz w:val="24"/>
          <w:szCs w:val="24"/>
          <w:lang w:eastAsia="en-GB"/>
        </w:rPr>
        <w:t xml:space="preserve">nterviews for volunteering positions should not be too formal. People are offering their time free of charge rather than seeking paid employment so </w:t>
      </w:r>
      <w:r w:rsidR="005E141D">
        <w:rPr>
          <w:rFonts w:ascii="Arial" w:eastAsia="Times New Roman" w:hAnsi="Arial" w:cs="Arial"/>
          <w:sz w:val="24"/>
          <w:szCs w:val="24"/>
          <w:lang w:eastAsia="en-GB"/>
        </w:rPr>
        <w:t>the</w:t>
      </w:r>
      <w:r w:rsidR="00266C43" w:rsidRPr="00636DDE">
        <w:rPr>
          <w:rFonts w:ascii="Arial" w:eastAsia="Times New Roman" w:hAnsi="Arial" w:cs="Arial"/>
          <w:sz w:val="24"/>
          <w:szCs w:val="24"/>
          <w:lang w:eastAsia="en-GB"/>
        </w:rPr>
        <w:t xml:space="preserve"> process should reflect that.</w:t>
      </w:r>
    </w:p>
    <w:p w14:paraId="64BAAC69" w14:textId="513DD3AE" w:rsidR="00FD2EA0" w:rsidRPr="00636DDE" w:rsidRDefault="007B21E1" w:rsidP="00FD2EA0">
      <w:pPr>
        <w:spacing w:before="100" w:beforeAutospacing="1" w:after="100" w:afterAutospacing="1" w:line="240" w:lineRule="auto"/>
        <w:rPr>
          <w:rFonts w:ascii="Arial" w:eastAsia="Times New Roman" w:hAnsi="Arial" w:cs="Arial"/>
          <w:sz w:val="24"/>
          <w:szCs w:val="24"/>
          <w:lang w:eastAsia="en-GB"/>
        </w:rPr>
      </w:pPr>
      <w:r w:rsidRPr="00636DDE">
        <w:rPr>
          <w:rFonts w:ascii="Arial" w:eastAsia="Times New Roman" w:hAnsi="Arial" w:cs="Arial"/>
          <w:sz w:val="24"/>
          <w:szCs w:val="24"/>
          <w:lang w:eastAsia="en-GB"/>
        </w:rPr>
        <w:t>The interview is an opportunity</w:t>
      </w:r>
      <w:r w:rsidR="005E141D">
        <w:rPr>
          <w:rFonts w:ascii="Arial" w:eastAsia="Times New Roman" w:hAnsi="Arial" w:cs="Arial"/>
          <w:sz w:val="24"/>
          <w:szCs w:val="24"/>
          <w:lang w:eastAsia="en-GB"/>
        </w:rPr>
        <w:t xml:space="preserve"> for the </w:t>
      </w:r>
      <w:r w:rsidR="00832582">
        <w:rPr>
          <w:rFonts w:ascii="Arial" w:eastAsia="Times New Roman" w:hAnsi="Arial" w:cs="Arial"/>
          <w:sz w:val="24"/>
          <w:szCs w:val="24"/>
          <w:lang w:eastAsia="en-GB"/>
        </w:rPr>
        <w:t>s</w:t>
      </w:r>
      <w:r w:rsidR="005E141D">
        <w:rPr>
          <w:rFonts w:ascii="Arial" w:eastAsia="Times New Roman" w:hAnsi="Arial" w:cs="Arial"/>
          <w:sz w:val="24"/>
          <w:szCs w:val="24"/>
          <w:lang w:eastAsia="en-GB"/>
        </w:rPr>
        <w:t>upervisor</w:t>
      </w:r>
      <w:r w:rsidRPr="00636DDE">
        <w:rPr>
          <w:rFonts w:ascii="Arial" w:eastAsia="Times New Roman" w:hAnsi="Arial" w:cs="Arial"/>
          <w:sz w:val="24"/>
          <w:szCs w:val="24"/>
          <w:lang w:eastAsia="en-GB"/>
        </w:rPr>
        <w:t xml:space="preserve"> </w:t>
      </w:r>
      <w:r w:rsidR="00FD2EA0" w:rsidRPr="00636DDE">
        <w:rPr>
          <w:rFonts w:ascii="Arial" w:eastAsia="Times New Roman" w:hAnsi="Arial" w:cs="Arial"/>
          <w:sz w:val="24"/>
          <w:szCs w:val="24"/>
          <w:lang w:eastAsia="en-GB"/>
        </w:rPr>
        <w:t xml:space="preserve">to get to know the potential volunteer, </w:t>
      </w:r>
      <w:r w:rsidRPr="00636DDE">
        <w:rPr>
          <w:rFonts w:ascii="Arial" w:eastAsia="Times New Roman" w:hAnsi="Arial" w:cs="Arial"/>
          <w:sz w:val="24"/>
          <w:szCs w:val="24"/>
          <w:lang w:eastAsia="en-GB"/>
        </w:rPr>
        <w:t>allowing them</w:t>
      </w:r>
      <w:r w:rsidR="00FD2EA0" w:rsidRPr="00636DDE">
        <w:rPr>
          <w:rFonts w:ascii="Arial" w:eastAsia="Times New Roman" w:hAnsi="Arial" w:cs="Arial"/>
          <w:sz w:val="24"/>
          <w:szCs w:val="24"/>
          <w:lang w:eastAsia="en-GB"/>
        </w:rPr>
        <w:t xml:space="preserve"> time to talk about themselves</w:t>
      </w:r>
      <w:r w:rsidRPr="00636DDE">
        <w:rPr>
          <w:rFonts w:ascii="Arial" w:eastAsia="Times New Roman" w:hAnsi="Arial" w:cs="Arial"/>
          <w:sz w:val="24"/>
          <w:szCs w:val="24"/>
          <w:lang w:eastAsia="en-GB"/>
        </w:rPr>
        <w:t xml:space="preserve">, whilst </w:t>
      </w:r>
      <w:r w:rsidR="005E141D">
        <w:rPr>
          <w:rFonts w:ascii="Arial" w:eastAsia="Times New Roman" w:hAnsi="Arial" w:cs="Arial"/>
          <w:sz w:val="24"/>
          <w:szCs w:val="24"/>
          <w:lang w:eastAsia="en-GB"/>
        </w:rPr>
        <w:t>giving</w:t>
      </w:r>
      <w:r w:rsidRPr="00636DDE">
        <w:rPr>
          <w:rFonts w:ascii="Arial" w:eastAsia="Times New Roman" w:hAnsi="Arial" w:cs="Arial"/>
          <w:sz w:val="24"/>
          <w:szCs w:val="24"/>
          <w:lang w:eastAsia="en-GB"/>
        </w:rPr>
        <w:t xml:space="preserve"> them further information about the responsibilities and benefits of taking on the role. This allows both parties to identify whether there is a good match between role and candidate.</w:t>
      </w:r>
    </w:p>
    <w:p w14:paraId="445E4BDB" w14:textId="77777777" w:rsidR="00AE0DD9" w:rsidRDefault="00AE0DD9" w:rsidP="00AE0DD9">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In preparation for the interview supervisors should:</w:t>
      </w:r>
    </w:p>
    <w:p w14:paraId="7090DB56" w14:textId="77777777" w:rsidR="00AE0DD9" w:rsidRPr="007A4F69" w:rsidRDefault="00AE0DD9" w:rsidP="00AE0DD9">
      <w:pPr>
        <w:pStyle w:val="ListParagraph"/>
        <w:numPr>
          <w:ilvl w:val="0"/>
          <w:numId w:val="40"/>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a</w:t>
      </w:r>
      <w:r w:rsidRPr="007A4F69">
        <w:rPr>
          <w:rFonts w:ascii="Arial" w:eastAsia="Times New Roman" w:hAnsi="Arial" w:cs="Arial"/>
          <w:sz w:val="24"/>
          <w:szCs w:val="24"/>
          <w:lang w:eastAsia="en-GB"/>
        </w:rPr>
        <w:t>dvise candidates of any documentation that they need to bring with them to interview (as in point 3 above</w:t>
      </w:r>
      <w:r>
        <w:rPr>
          <w:rFonts w:ascii="Arial" w:eastAsia="Times New Roman" w:hAnsi="Arial" w:cs="Arial"/>
          <w:sz w:val="24"/>
          <w:szCs w:val="24"/>
          <w:lang w:eastAsia="en-GB"/>
        </w:rPr>
        <w:t xml:space="preserve"> e.g. DBS Identity Information</w:t>
      </w:r>
      <w:r w:rsidRPr="007A4F69">
        <w:rPr>
          <w:rFonts w:ascii="Arial" w:eastAsia="Times New Roman" w:hAnsi="Arial" w:cs="Arial"/>
          <w:sz w:val="24"/>
          <w:szCs w:val="24"/>
          <w:lang w:eastAsia="en-GB"/>
        </w:rPr>
        <w:t>)</w:t>
      </w:r>
    </w:p>
    <w:p w14:paraId="003B56BA" w14:textId="77777777" w:rsidR="00AE0DD9" w:rsidRPr="0025637F" w:rsidRDefault="00AE0DD9" w:rsidP="00AE0DD9">
      <w:pPr>
        <w:pStyle w:val="ListParagraph"/>
        <w:numPr>
          <w:ilvl w:val="0"/>
          <w:numId w:val="40"/>
        </w:numPr>
        <w:spacing w:before="100" w:beforeAutospacing="1" w:after="100" w:afterAutospacing="1" w:line="240" w:lineRule="auto"/>
        <w:rPr>
          <w:rFonts w:ascii="Arial" w:eastAsia="Times New Roman" w:hAnsi="Arial" w:cs="Arial"/>
          <w:sz w:val="24"/>
          <w:szCs w:val="24"/>
          <w:lang w:eastAsia="en-GB"/>
        </w:rPr>
      </w:pPr>
      <w:r w:rsidRPr="0025637F">
        <w:rPr>
          <w:rFonts w:ascii="Arial" w:eastAsia="Times New Roman" w:hAnsi="Arial" w:cs="Arial"/>
          <w:sz w:val="24"/>
          <w:szCs w:val="24"/>
          <w:lang w:eastAsia="en-GB"/>
        </w:rPr>
        <w:t xml:space="preserve">ask the potential volunteer if they need any support to attend the interview and </w:t>
      </w:r>
      <w:proofErr w:type="gramStart"/>
      <w:r w:rsidRPr="0025637F">
        <w:rPr>
          <w:rFonts w:ascii="Arial" w:eastAsia="Times New Roman" w:hAnsi="Arial" w:cs="Arial"/>
          <w:sz w:val="24"/>
          <w:szCs w:val="24"/>
          <w:lang w:eastAsia="en-GB"/>
        </w:rPr>
        <w:t>make adjustments</w:t>
      </w:r>
      <w:proofErr w:type="gramEnd"/>
      <w:r w:rsidRPr="0025637F">
        <w:rPr>
          <w:rFonts w:ascii="Arial" w:eastAsia="Times New Roman" w:hAnsi="Arial" w:cs="Arial"/>
          <w:sz w:val="24"/>
          <w:szCs w:val="24"/>
          <w:lang w:eastAsia="en-GB"/>
        </w:rPr>
        <w:t xml:space="preserve"> where possible. </w:t>
      </w:r>
    </w:p>
    <w:p w14:paraId="7F7AC102" w14:textId="77777777" w:rsidR="00AE0DD9" w:rsidRPr="0025637F" w:rsidRDefault="00AE0DD9" w:rsidP="00AE0DD9">
      <w:pPr>
        <w:pStyle w:val="ListParagraph"/>
        <w:numPr>
          <w:ilvl w:val="0"/>
          <w:numId w:val="40"/>
        </w:numPr>
        <w:spacing w:before="100" w:beforeAutospacing="1" w:after="100" w:afterAutospacing="1" w:line="240" w:lineRule="auto"/>
        <w:rPr>
          <w:rFonts w:ascii="Arial" w:eastAsia="Times New Roman" w:hAnsi="Arial" w:cs="Arial"/>
          <w:sz w:val="24"/>
          <w:szCs w:val="24"/>
          <w:lang w:eastAsia="en-GB"/>
        </w:rPr>
      </w:pPr>
      <w:r w:rsidRPr="0025637F">
        <w:rPr>
          <w:rFonts w:ascii="Arial" w:eastAsia="Times New Roman" w:hAnsi="Arial" w:cs="Arial"/>
          <w:sz w:val="24"/>
          <w:szCs w:val="24"/>
          <w:lang w:eastAsia="en-GB"/>
        </w:rPr>
        <w:t>give candidates information to help them prepare for an interview i.e. so they know what you're going to ask them about.</w:t>
      </w:r>
    </w:p>
    <w:p w14:paraId="687521A4" w14:textId="24C0A3DC" w:rsidR="00FD2EA0" w:rsidRPr="00636DDE" w:rsidRDefault="00AE0DD9" w:rsidP="00FD2EA0">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Within the interview s</w:t>
      </w:r>
      <w:r w:rsidR="005E141D">
        <w:rPr>
          <w:rFonts w:ascii="Arial" w:eastAsia="Times New Roman" w:hAnsi="Arial" w:cs="Arial"/>
          <w:sz w:val="24"/>
          <w:szCs w:val="24"/>
          <w:lang w:eastAsia="en-GB"/>
        </w:rPr>
        <w:t>upervisors</w:t>
      </w:r>
      <w:r w:rsidR="00FD2EA0" w:rsidRPr="00636DDE">
        <w:rPr>
          <w:rFonts w:ascii="Arial" w:eastAsia="Times New Roman" w:hAnsi="Arial" w:cs="Arial"/>
          <w:sz w:val="24"/>
          <w:szCs w:val="24"/>
          <w:lang w:eastAsia="en-GB"/>
        </w:rPr>
        <w:t xml:space="preserve"> should discuss:</w:t>
      </w:r>
    </w:p>
    <w:p w14:paraId="70988730" w14:textId="77777777" w:rsidR="00FD2EA0" w:rsidRPr="00636DDE" w:rsidRDefault="00FD2EA0">
      <w:pPr>
        <w:numPr>
          <w:ilvl w:val="0"/>
          <w:numId w:val="20"/>
        </w:numPr>
        <w:spacing w:before="100" w:beforeAutospacing="1" w:after="100" w:afterAutospacing="1" w:line="240" w:lineRule="auto"/>
        <w:rPr>
          <w:rFonts w:ascii="Arial" w:eastAsia="Times New Roman" w:hAnsi="Arial" w:cs="Arial"/>
          <w:sz w:val="24"/>
          <w:szCs w:val="24"/>
          <w:lang w:eastAsia="en-GB"/>
        </w:rPr>
      </w:pPr>
      <w:r w:rsidRPr="00636DDE">
        <w:rPr>
          <w:rFonts w:ascii="Arial" w:eastAsia="Times New Roman" w:hAnsi="Arial" w:cs="Arial"/>
          <w:sz w:val="24"/>
          <w:szCs w:val="24"/>
          <w:lang w:eastAsia="en-GB"/>
        </w:rPr>
        <w:t>the role and how their skills and experience would fit it</w:t>
      </w:r>
    </w:p>
    <w:p w14:paraId="26872AE2" w14:textId="77777777" w:rsidR="00FD2EA0" w:rsidRPr="00636DDE" w:rsidRDefault="00FD2EA0">
      <w:pPr>
        <w:numPr>
          <w:ilvl w:val="0"/>
          <w:numId w:val="20"/>
        </w:numPr>
        <w:spacing w:before="100" w:beforeAutospacing="1" w:after="100" w:afterAutospacing="1" w:line="240" w:lineRule="auto"/>
        <w:rPr>
          <w:rFonts w:ascii="Arial" w:eastAsia="Times New Roman" w:hAnsi="Arial" w:cs="Arial"/>
          <w:sz w:val="24"/>
          <w:szCs w:val="24"/>
          <w:lang w:eastAsia="en-GB"/>
        </w:rPr>
      </w:pPr>
      <w:r w:rsidRPr="00636DDE">
        <w:rPr>
          <w:rFonts w:ascii="Arial" w:eastAsia="Times New Roman" w:hAnsi="Arial" w:cs="Arial"/>
          <w:sz w:val="24"/>
          <w:szCs w:val="24"/>
          <w:lang w:eastAsia="en-GB"/>
        </w:rPr>
        <w:t>why they want to volunteer and what motivates them</w:t>
      </w:r>
    </w:p>
    <w:p w14:paraId="2A84F00D" w14:textId="0F43F9FE" w:rsidR="00FD2EA0" w:rsidRPr="00636DDE" w:rsidRDefault="00FD2EA0">
      <w:pPr>
        <w:numPr>
          <w:ilvl w:val="0"/>
          <w:numId w:val="20"/>
        </w:numPr>
        <w:spacing w:before="100" w:beforeAutospacing="1" w:after="100" w:afterAutospacing="1" w:line="240" w:lineRule="auto"/>
        <w:rPr>
          <w:rFonts w:ascii="Arial" w:eastAsia="Times New Roman" w:hAnsi="Arial" w:cs="Arial"/>
          <w:sz w:val="24"/>
          <w:szCs w:val="24"/>
          <w:lang w:eastAsia="en-GB"/>
        </w:rPr>
      </w:pPr>
      <w:r w:rsidRPr="00636DDE">
        <w:rPr>
          <w:rFonts w:ascii="Arial" w:eastAsia="Times New Roman" w:hAnsi="Arial" w:cs="Arial"/>
          <w:sz w:val="24"/>
          <w:szCs w:val="24"/>
          <w:lang w:eastAsia="en-GB"/>
        </w:rPr>
        <w:t>any requirements they'll need to meet before appointment</w:t>
      </w:r>
      <w:r w:rsidR="006B6E8F">
        <w:rPr>
          <w:rFonts w:ascii="Arial" w:eastAsia="Times New Roman" w:hAnsi="Arial" w:cs="Arial"/>
          <w:sz w:val="24"/>
          <w:szCs w:val="24"/>
          <w:lang w:eastAsia="en-GB"/>
        </w:rPr>
        <w:t xml:space="preserve"> – this can include. references, qualifications evidence check (where it is a legal requirement to carry out the role) including driving licenses, DBS check, </w:t>
      </w:r>
      <w:r w:rsidR="006B6E8F" w:rsidRPr="006B6E8F">
        <w:rPr>
          <w:rFonts w:ascii="Arial" w:eastAsia="Times New Roman" w:hAnsi="Arial" w:cs="Arial"/>
          <w:sz w:val="24"/>
          <w:szCs w:val="24"/>
          <w:lang w:eastAsia="en-GB"/>
        </w:rPr>
        <w:t>medical declaration</w:t>
      </w:r>
      <w:r w:rsidR="006B6E8F">
        <w:rPr>
          <w:rFonts w:ascii="Arial" w:eastAsia="Times New Roman" w:hAnsi="Arial" w:cs="Arial"/>
          <w:sz w:val="24"/>
          <w:szCs w:val="24"/>
          <w:lang w:eastAsia="en-GB"/>
        </w:rPr>
        <w:t xml:space="preserve"> (See section 7.6 for further details)</w:t>
      </w:r>
    </w:p>
    <w:p w14:paraId="48F9F54B" w14:textId="1A491787" w:rsidR="00FD2EA0" w:rsidRPr="00636DDE" w:rsidRDefault="00DB1723">
      <w:pPr>
        <w:numPr>
          <w:ilvl w:val="0"/>
          <w:numId w:val="20"/>
        </w:num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the</w:t>
      </w:r>
      <w:r w:rsidR="00FD2EA0" w:rsidRPr="00636DDE">
        <w:rPr>
          <w:rFonts w:ascii="Arial" w:eastAsia="Times New Roman" w:hAnsi="Arial" w:cs="Arial"/>
          <w:sz w:val="24"/>
          <w:szCs w:val="24"/>
          <w:lang w:eastAsia="en-GB"/>
        </w:rPr>
        <w:t xml:space="preserve"> support they'll get in the role</w:t>
      </w:r>
    </w:p>
    <w:p w14:paraId="38441E88" w14:textId="281DDA1E" w:rsidR="00FD2EA0" w:rsidRPr="00636DDE" w:rsidRDefault="00FD2EA0">
      <w:pPr>
        <w:numPr>
          <w:ilvl w:val="0"/>
          <w:numId w:val="20"/>
        </w:numPr>
        <w:spacing w:before="100" w:beforeAutospacing="1" w:after="100" w:afterAutospacing="1" w:line="240" w:lineRule="auto"/>
        <w:rPr>
          <w:rFonts w:ascii="Arial" w:eastAsia="Times New Roman" w:hAnsi="Arial" w:cs="Arial"/>
          <w:sz w:val="24"/>
          <w:szCs w:val="24"/>
          <w:lang w:eastAsia="en-GB"/>
        </w:rPr>
      </w:pPr>
      <w:r w:rsidRPr="00636DDE">
        <w:rPr>
          <w:rFonts w:ascii="Arial" w:eastAsia="Times New Roman" w:hAnsi="Arial" w:cs="Arial"/>
          <w:sz w:val="24"/>
          <w:szCs w:val="24"/>
          <w:lang w:eastAsia="en-GB"/>
        </w:rPr>
        <w:t>what else they</w:t>
      </w:r>
      <w:r w:rsidRPr="00636DDE">
        <w:rPr>
          <w:rFonts w:ascii="Arial" w:eastAsia="Times New Roman" w:hAnsi="Arial" w:cs="Arial" w:hint="eastAsia"/>
          <w:sz w:val="24"/>
          <w:szCs w:val="24"/>
          <w:lang w:eastAsia="en-GB"/>
        </w:rPr>
        <w:t>’</w:t>
      </w:r>
      <w:r w:rsidRPr="00636DDE">
        <w:rPr>
          <w:rFonts w:ascii="Arial" w:eastAsia="Times New Roman" w:hAnsi="Arial" w:cs="Arial"/>
          <w:sz w:val="24"/>
          <w:szCs w:val="24"/>
          <w:lang w:eastAsia="en-GB"/>
        </w:rPr>
        <w:t xml:space="preserve">d need from </w:t>
      </w:r>
      <w:r w:rsidR="005E141D">
        <w:rPr>
          <w:rFonts w:ascii="Arial" w:eastAsia="Times New Roman" w:hAnsi="Arial" w:cs="Arial"/>
          <w:sz w:val="24"/>
          <w:szCs w:val="24"/>
          <w:lang w:eastAsia="en-GB"/>
        </w:rPr>
        <w:t>the Authority</w:t>
      </w:r>
      <w:r w:rsidRPr="00636DDE">
        <w:rPr>
          <w:rFonts w:ascii="Arial" w:eastAsia="Times New Roman" w:hAnsi="Arial" w:cs="Arial"/>
          <w:sz w:val="24"/>
          <w:szCs w:val="24"/>
          <w:lang w:eastAsia="en-GB"/>
        </w:rPr>
        <w:t xml:space="preserve"> to be successful in the role, for example to have flexible hours to allow for childcare or to have documents provided in a different format like large print.</w:t>
      </w:r>
    </w:p>
    <w:p w14:paraId="28540A8B" w14:textId="72934975" w:rsidR="00FD2EA0" w:rsidRDefault="00487E32" w:rsidP="00FD2EA0">
      <w:pPr>
        <w:spacing w:before="100" w:beforeAutospacing="1" w:after="100" w:afterAutospacing="1" w:line="240" w:lineRule="auto"/>
        <w:rPr>
          <w:rFonts w:ascii="Arial" w:eastAsia="Times New Roman" w:hAnsi="Arial" w:cs="Arial"/>
          <w:sz w:val="24"/>
          <w:szCs w:val="24"/>
          <w:lang w:eastAsia="en-GB"/>
        </w:rPr>
      </w:pPr>
      <w:r w:rsidRPr="00636DDE">
        <w:rPr>
          <w:rFonts w:ascii="Arial" w:eastAsia="Times New Roman" w:hAnsi="Arial" w:cs="Arial"/>
          <w:sz w:val="24"/>
          <w:szCs w:val="24"/>
          <w:lang w:eastAsia="en-GB"/>
        </w:rPr>
        <w:t>Supervisors should</w:t>
      </w:r>
      <w:r w:rsidR="00FD2EA0" w:rsidRPr="00636DDE">
        <w:rPr>
          <w:rFonts w:ascii="Arial" w:eastAsia="Times New Roman" w:hAnsi="Arial" w:cs="Arial"/>
          <w:sz w:val="24"/>
          <w:szCs w:val="24"/>
          <w:lang w:eastAsia="en-GB"/>
        </w:rPr>
        <w:t xml:space="preserve"> keep a record of </w:t>
      </w:r>
      <w:r w:rsidR="005E141D" w:rsidRPr="00636DDE">
        <w:rPr>
          <w:rFonts w:ascii="Arial" w:eastAsia="Times New Roman" w:hAnsi="Arial" w:cs="Arial"/>
          <w:sz w:val="24"/>
          <w:szCs w:val="24"/>
          <w:lang w:eastAsia="en-GB"/>
        </w:rPr>
        <w:t>the</w:t>
      </w:r>
      <w:r w:rsidR="00FD2EA0" w:rsidRPr="00636DDE">
        <w:rPr>
          <w:rFonts w:ascii="Arial" w:eastAsia="Times New Roman" w:hAnsi="Arial" w:cs="Arial"/>
          <w:sz w:val="24"/>
          <w:szCs w:val="24"/>
          <w:lang w:eastAsia="en-GB"/>
        </w:rPr>
        <w:t xml:space="preserve"> </w:t>
      </w:r>
      <w:r w:rsidRPr="00636DDE">
        <w:rPr>
          <w:rFonts w:ascii="Arial" w:eastAsia="Times New Roman" w:hAnsi="Arial" w:cs="Arial"/>
          <w:sz w:val="24"/>
          <w:szCs w:val="24"/>
          <w:lang w:eastAsia="en-GB"/>
        </w:rPr>
        <w:t xml:space="preserve">interview including the </w:t>
      </w:r>
      <w:r w:rsidR="00FD2EA0" w:rsidRPr="00636DDE">
        <w:rPr>
          <w:rFonts w:ascii="Arial" w:eastAsia="Times New Roman" w:hAnsi="Arial" w:cs="Arial"/>
          <w:sz w:val="24"/>
          <w:szCs w:val="24"/>
          <w:lang w:eastAsia="en-GB"/>
        </w:rPr>
        <w:t>questions</w:t>
      </w:r>
      <w:r w:rsidRPr="00636DDE">
        <w:rPr>
          <w:rFonts w:ascii="Arial" w:eastAsia="Times New Roman" w:hAnsi="Arial" w:cs="Arial"/>
          <w:sz w:val="24"/>
          <w:szCs w:val="24"/>
          <w:lang w:eastAsia="en-GB"/>
        </w:rPr>
        <w:t xml:space="preserve"> </w:t>
      </w:r>
      <w:r w:rsidR="00FD2EA0" w:rsidRPr="00636DDE">
        <w:rPr>
          <w:rFonts w:ascii="Arial" w:eastAsia="Times New Roman" w:hAnsi="Arial" w:cs="Arial"/>
          <w:sz w:val="24"/>
          <w:szCs w:val="24"/>
          <w:lang w:eastAsia="en-GB"/>
        </w:rPr>
        <w:t xml:space="preserve">and the </w:t>
      </w:r>
      <w:r w:rsidR="00832582" w:rsidRPr="00636DDE">
        <w:rPr>
          <w:rFonts w:ascii="Arial" w:eastAsia="Times New Roman" w:hAnsi="Arial" w:cs="Arial"/>
          <w:sz w:val="24"/>
          <w:szCs w:val="24"/>
          <w:lang w:eastAsia="en-GB"/>
        </w:rPr>
        <w:t>candidate’s</w:t>
      </w:r>
      <w:r w:rsidR="00FD2EA0" w:rsidRPr="00636DDE">
        <w:rPr>
          <w:rFonts w:ascii="Arial" w:eastAsia="Times New Roman" w:hAnsi="Arial" w:cs="Arial"/>
          <w:sz w:val="24"/>
          <w:szCs w:val="24"/>
          <w:lang w:eastAsia="en-GB"/>
        </w:rPr>
        <w:t xml:space="preserve"> responses.</w:t>
      </w:r>
      <w:r w:rsidRPr="00E2310B">
        <w:rPr>
          <w:rFonts w:ascii="Arial" w:eastAsia="Times New Roman" w:hAnsi="Arial" w:cs="Arial"/>
          <w:sz w:val="24"/>
          <w:szCs w:val="24"/>
          <w:lang w:eastAsia="en-GB"/>
        </w:rPr>
        <w:t xml:space="preserve"> </w:t>
      </w:r>
      <w:r w:rsidR="00E2310B" w:rsidRPr="00E2310B">
        <w:rPr>
          <w:rFonts w:ascii="Arial" w:eastAsia="Times New Roman" w:hAnsi="Arial" w:cs="Arial"/>
          <w:sz w:val="24"/>
          <w:szCs w:val="24"/>
          <w:lang w:eastAsia="en-GB"/>
        </w:rPr>
        <w:t>These should be retained as set out in section 7.8</w:t>
      </w:r>
    </w:p>
    <w:p w14:paraId="6F621697" w14:textId="746DD6B2" w:rsidR="007B21E1" w:rsidRPr="00636DDE" w:rsidRDefault="007B21E1" w:rsidP="00636DDE">
      <w:pPr>
        <w:pStyle w:val="Heading2"/>
        <w:rPr>
          <w:lang w:eastAsia="en-GB"/>
        </w:rPr>
      </w:pPr>
      <w:r w:rsidRPr="00636DDE">
        <w:rPr>
          <w:lang w:eastAsia="en-GB"/>
        </w:rPr>
        <w:t>Appointment Process</w:t>
      </w:r>
    </w:p>
    <w:p w14:paraId="1FB197FC" w14:textId="77777777" w:rsidR="00DB1723" w:rsidRDefault="00832582" w:rsidP="007B21E1">
      <w:pPr>
        <w:spacing w:before="100" w:beforeAutospacing="1" w:after="100" w:afterAutospacing="1" w:line="240" w:lineRule="auto"/>
        <w:rPr>
          <w:rFonts w:ascii="Arial" w:eastAsia="Times New Roman" w:hAnsi="Arial" w:cs="Arial"/>
          <w:sz w:val="24"/>
          <w:szCs w:val="24"/>
          <w:lang w:eastAsia="en-GB"/>
        </w:rPr>
      </w:pPr>
      <w:r w:rsidRPr="00636DDE">
        <w:rPr>
          <w:rFonts w:ascii="Arial" w:eastAsia="Times New Roman" w:hAnsi="Arial" w:cs="Arial"/>
          <w:b/>
          <w:bCs/>
          <w:sz w:val="24"/>
          <w:szCs w:val="24"/>
          <w:lang w:eastAsia="en-GB"/>
        </w:rPr>
        <w:t>Successful candidates</w:t>
      </w:r>
      <w:r w:rsidRPr="00636DDE">
        <w:rPr>
          <w:rFonts w:ascii="Arial" w:eastAsia="Times New Roman" w:hAnsi="Arial" w:cs="Arial"/>
          <w:sz w:val="24"/>
          <w:szCs w:val="24"/>
          <w:lang w:eastAsia="en-GB"/>
        </w:rPr>
        <w:t xml:space="preserve"> - </w:t>
      </w:r>
      <w:r w:rsidR="007B21E1" w:rsidRPr="00636DDE">
        <w:rPr>
          <w:rFonts w:ascii="Arial" w:eastAsia="Times New Roman" w:hAnsi="Arial" w:cs="Arial"/>
          <w:sz w:val="24"/>
          <w:szCs w:val="24"/>
          <w:lang w:eastAsia="en-GB"/>
        </w:rPr>
        <w:t xml:space="preserve">Following the interview/selection process </w:t>
      </w:r>
      <w:r w:rsidR="000E5233" w:rsidRPr="00636DDE">
        <w:rPr>
          <w:rFonts w:ascii="Arial" w:eastAsia="Times New Roman" w:hAnsi="Arial" w:cs="Arial"/>
          <w:sz w:val="24"/>
          <w:szCs w:val="24"/>
          <w:lang w:eastAsia="en-GB"/>
        </w:rPr>
        <w:t>s</w:t>
      </w:r>
      <w:r w:rsidR="00CF5921" w:rsidRPr="00636DDE">
        <w:rPr>
          <w:rFonts w:ascii="Arial" w:eastAsia="Times New Roman" w:hAnsi="Arial" w:cs="Arial"/>
          <w:sz w:val="24"/>
          <w:szCs w:val="24"/>
          <w:lang w:eastAsia="en-GB"/>
        </w:rPr>
        <w:t>upervisors</w:t>
      </w:r>
      <w:r w:rsidR="007B21E1" w:rsidRPr="00636DDE">
        <w:rPr>
          <w:rFonts w:ascii="Arial" w:eastAsia="Times New Roman" w:hAnsi="Arial" w:cs="Arial"/>
          <w:sz w:val="24"/>
          <w:szCs w:val="24"/>
          <w:lang w:eastAsia="en-GB"/>
        </w:rPr>
        <w:t xml:space="preserve"> should </w:t>
      </w:r>
      <w:r w:rsidRPr="00636DDE">
        <w:rPr>
          <w:rFonts w:ascii="Arial" w:eastAsia="Times New Roman" w:hAnsi="Arial" w:cs="Arial"/>
          <w:sz w:val="24"/>
          <w:szCs w:val="24"/>
          <w:lang w:eastAsia="en-GB"/>
        </w:rPr>
        <w:t xml:space="preserve">first </w:t>
      </w:r>
      <w:r w:rsidR="007B21E1" w:rsidRPr="00636DDE">
        <w:rPr>
          <w:rFonts w:ascii="Arial" w:eastAsia="Times New Roman" w:hAnsi="Arial" w:cs="Arial"/>
          <w:sz w:val="24"/>
          <w:szCs w:val="24"/>
          <w:lang w:eastAsia="en-GB"/>
        </w:rPr>
        <w:t xml:space="preserve">contact the successful candidates to offer them the role </w:t>
      </w:r>
      <w:r w:rsidR="007B21E1" w:rsidRPr="00636DDE">
        <w:rPr>
          <w:rFonts w:ascii="Arial" w:eastAsia="Times New Roman" w:hAnsi="Arial" w:cs="Arial"/>
          <w:sz w:val="24"/>
          <w:szCs w:val="24"/>
          <w:u w:val="single"/>
          <w:lang w:eastAsia="en-GB"/>
        </w:rPr>
        <w:t>subject to pre-start checks</w:t>
      </w:r>
      <w:r w:rsidR="007B21E1" w:rsidRPr="00636DDE">
        <w:rPr>
          <w:rFonts w:ascii="Arial" w:eastAsia="Times New Roman" w:hAnsi="Arial" w:cs="Arial"/>
          <w:sz w:val="24"/>
          <w:szCs w:val="24"/>
          <w:lang w:eastAsia="en-GB"/>
        </w:rPr>
        <w:t xml:space="preserve">. </w:t>
      </w:r>
    </w:p>
    <w:p w14:paraId="20D3BE61" w14:textId="52E739BE" w:rsidR="007B21E1" w:rsidRPr="00636DDE" w:rsidRDefault="007B21E1" w:rsidP="007B21E1">
      <w:pPr>
        <w:spacing w:before="100" w:beforeAutospacing="1" w:after="100" w:afterAutospacing="1" w:line="240" w:lineRule="auto"/>
        <w:rPr>
          <w:rFonts w:ascii="Arial" w:eastAsia="Times New Roman" w:hAnsi="Arial" w:cs="Arial"/>
          <w:sz w:val="24"/>
          <w:szCs w:val="24"/>
          <w:lang w:eastAsia="en-GB"/>
        </w:rPr>
      </w:pPr>
      <w:r w:rsidRPr="00636DDE">
        <w:rPr>
          <w:rFonts w:ascii="Arial" w:eastAsia="Times New Roman" w:hAnsi="Arial" w:cs="Arial"/>
          <w:sz w:val="24"/>
          <w:szCs w:val="24"/>
          <w:lang w:eastAsia="en-GB"/>
        </w:rPr>
        <w:t>These</w:t>
      </w:r>
      <w:r w:rsidR="005E141D" w:rsidRPr="00636DDE">
        <w:rPr>
          <w:rFonts w:ascii="Arial" w:eastAsia="Times New Roman" w:hAnsi="Arial" w:cs="Arial"/>
          <w:sz w:val="24"/>
          <w:szCs w:val="24"/>
          <w:lang w:eastAsia="en-GB"/>
        </w:rPr>
        <w:t xml:space="preserve"> can</w:t>
      </w:r>
      <w:r w:rsidRPr="00636DDE">
        <w:rPr>
          <w:rFonts w:ascii="Arial" w:eastAsia="Times New Roman" w:hAnsi="Arial" w:cs="Arial"/>
          <w:sz w:val="24"/>
          <w:szCs w:val="24"/>
          <w:lang w:eastAsia="en-GB"/>
        </w:rPr>
        <w:t xml:space="preserve"> include references, medical </w:t>
      </w:r>
      <w:r w:rsidR="006B6E8F" w:rsidRPr="00636DDE">
        <w:rPr>
          <w:rFonts w:ascii="Arial" w:eastAsia="Times New Roman" w:hAnsi="Arial" w:cs="Arial"/>
          <w:sz w:val="24"/>
          <w:szCs w:val="24"/>
          <w:lang w:eastAsia="en-GB"/>
        </w:rPr>
        <w:t>declaration</w:t>
      </w:r>
      <w:r w:rsidRPr="00636DDE">
        <w:rPr>
          <w:rFonts w:ascii="Arial" w:eastAsia="Times New Roman" w:hAnsi="Arial" w:cs="Arial"/>
          <w:sz w:val="24"/>
          <w:szCs w:val="24"/>
          <w:lang w:eastAsia="en-GB"/>
        </w:rPr>
        <w:t>, criminal records checks</w:t>
      </w:r>
      <w:r w:rsidR="0060313D" w:rsidRPr="00636DDE">
        <w:rPr>
          <w:rFonts w:ascii="Arial" w:eastAsia="Times New Roman" w:hAnsi="Arial" w:cs="Arial"/>
          <w:sz w:val="24"/>
          <w:szCs w:val="24"/>
          <w:lang w:eastAsia="en-GB"/>
        </w:rPr>
        <w:t xml:space="preserve"> via DBS</w:t>
      </w:r>
      <w:r w:rsidRPr="00636DDE">
        <w:rPr>
          <w:rFonts w:ascii="Arial" w:eastAsia="Times New Roman" w:hAnsi="Arial" w:cs="Arial"/>
          <w:sz w:val="24"/>
          <w:szCs w:val="24"/>
          <w:lang w:eastAsia="en-GB"/>
        </w:rPr>
        <w:t xml:space="preserve"> and</w:t>
      </w:r>
      <w:r w:rsidR="0060313D" w:rsidRPr="00636DDE">
        <w:rPr>
          <w:rFonts w:ascii="Arial" w:eastAsia="Times New Roman" w:hAnsi="Arial" w:cs="Arial"/>
          <w:sz w:val="24"/>
          <w:szCs w:val="24"/>
          <w:lang w:eastAsia="en-GB"/>
        </w:rPr>
        <w:t>,</w:t>
      </w:r>
      <w:r w:rsidRPr="00636DDE">
        <w:rPr>
          <w:rFonts w:ascii="Arial" w:eastAsia="Times New Roman" w:hAnsi="Arial" w:cs="Arial"/>
          <w:sz w:val="24"/>
          <w:szCs w:val="24"/>
          <w:lang w:eastAsia="en-GB"/>
        </w:rPr>
        <w:t xml:space="preserve"> </w:t>
      </w:r>
      <w:r w:rsidR="0060313D" w:rsidRPr="00636DDE">
        <w:rPr>
          <w:rFonts w:ascii="Arial" w:eastAsia="Times New Roman" w:hAnsi="Arial" w:cs="Arial"/>
          <w:sz w:val="24"/>
          <w:szCs w:val="24"/>
          <w:lang w:eastAsia="en-GB"/>
        </w:rPr>
        <w:t xml:space="preserve">in </w:t>
      </w:r>
      <w:r w:rsidR="0060313D" w:rsidRPr="00636DDE">
        <w:rPr>
          <w:rFonts w:ascii="Arial" w:eastAsia="Times New Roman" w:hAnsi="Arial" w:cs="Arial"/>
          <w:sz w:val="24"/>
          <w:szCs w:val="24"/>
          <w:u w:val="single"/>
          <w:lang w:eastAsia="en-GB"/>
        </w:rPr>
        <w:t>very</w:t>
      </w:r>
      <w:r w:rsidR="0060313D" w:rsidRPr="00636DDE">
        <w:rPr>
          <w:rFonts w:ascii="Arial" w:eastAsia="Times New Roman" w:hAnsi="Arial" w:cs="Arial"/>
          <w:sz w:val="24"/>
          <w:szCs w:val="24"/>
          <w:lang w:eastAsia="en-GB"/>
        </w:rPr>
        <w:t xml:space="preserve"> limited cases for non-UK Nationals, </w:t>
      </w:r>
      <w:r w:rsidRPr="00636DDE">
        <w:rPr>
          <w:rFonts w:ascii="Arial" w:eastAsia="Times New Roman" w:hAnsi="Arial" w:cs="Arial"/>
          <w:sz w:val="24"/>
          <w:szCs w:val="24"/>
          <w:lang w:eastAsia="en-GB"/>
        </w:rPr>
        <w:t>a check of the</w:t>
      </w:r>
      <w:r w:rsidR="0060313D" w:rsidRPr="00636DDE">
        <w:rPr>
          <w:rFonts w:ascii="Arial" w:eastAsia="Times New Roman" w:hAnsi="Arial" w:cs="Arial"/>
          <w:sz w:val="24"/>
          <w:szCs w:val="24"/>
          <w:lang w:eastAsia="en-GB"/>
        </w:rPr>
        <w:t>ir</w:t>
      </w:r>
      <w:r w:rsidRPr="00636DDE">
        <w:rPr>
          <w:rFonts w:ascii="Arial" w:eastAsia="Times New Roman" w:hAnsi="Arial" w:cs="Arial"/>
          <w:sz w:val="24"/>
          <w:szCs w:val="24"/>
          <w:lang w:eastAsia="en-GB"/>
        </w:rPr>
        <w:t xml:space="preserve"> </w:t>
      </w:r>
      <w:r w:rsidR="00080139">
        <w:rPr>
          <w:rFonts w:ascii="Arial" w:eastAsia="Times New Roman" w:hAnsi="Arial" w:cs="Arial"/>
          <w:sz w:val="24"/>
          <w:szCs w:val="24"/>
          <w:lang w:eastAsia="en-GB"/>
        </w:rPr>
        <w:t>right</w:t>
      </w:r>
      <w:r w:rsidRPr="00636DDE">
        <w:rPr>
          <w:rFonts w:ascii="Arial" w:eastAsia="Times New Roman" w:hAnsi="Arial" w:cs="Arial"/>
          <w:sz w:val="24"/>
          <w:szCs w:val="24"/>
          <w:lang w:eastAsia="en-GB"/>
        </w:rPr>
        <w:t xml:space="preserve"> to</w:t>
      </w:r>
      <w:r w:rsidR="0060313D" w:rsidRPr="00636DDE">
        <w:rPr>
          <w:rFonts w:ascii="Arial" w:eastAsia="Times New Roman" w:hAnsi="Arial" w:cs="Arial"/>
          <w:sz w:val="24"/>
          <w:szCs w:val="24"/>
          <w:lang w:eastAsia="en-GB"/>
        </w:rPr>
        <w:t xml:space="preserve"> do</w:t>
      </w:r>
      <w:r w:rsidRPr="00636DDE">
        <w:rPr>
          <w:rFonts w:ascii="Arial" w:eastAsia="Times New Roman" w:hAnsi="Arial" w:cs="Arial"/>
          <w:sz w:val="24"/>
          <w:szCs w:val="24"/>
          <w:lang w:eastAsia="en-GB"/>
        </w:rPr>
        <w:t xml:space="preserve"> volunt</w:t>
      </w:r>
      <w:r w:rsidR="0060313D" w:rsidRPr="00636DDE">
        <w:rPr>
          <w:rFonts w:ascii="Arial" w:eastAsia="Times New Roman" w:hAnsi="Arial" w:cs="Arial"/>
          <w:sz w:val="24"/>
          <w:szCs w:val="24"/>
          <w:lang w:eastAsia="en-GB"/>
        </w:rPr>
        <w:t>ary work</w:t>
      </w:r>
      <w:r w:rsidRPr="00636DDE">
        <w:rPr>
          <w:rFonts w:ascii="Arial" w:eastAsia="Times New Roman" w:hAnsi="Arial" w:cs="Arial"/>
          <w:sz w:val="24"/>
          <w:szCs w:val="24"/>
          <w:lang w:eastAsia="en-GB"/>
        </w:rPr>
        <w:t xml:space="preserve"> in the UK.</w:t>
      </w:r>
      <w:r w:rsidR="000542D7" w:rsidRPr="00636DDE">
        <w:rPr>
          <w:rFonts w:ascii="Arial" w:eastAsia="Times New Roman" w:hAnsi="Arial" w:cs="Arial"/>
          <w:sz w:val="24"/>
          <w:szCs w:val="24"/>
          <w:lang w:eastAsia="en-GB"/>
        </w:rPr>
        <w:t xml:space="preserve"> Please see the following sections for full details.</w:t>
      </w:r>
    </w:p>
    <w:p w14:paraId="014A2415" w14:textId="6B30C3FE" w:rsidR="00CF5921" w:rsidRPr="00636DDE" w:rsidRDefault="007B21E1" w:rsidP="00CF5921">
      <w:pPr>
        <w:spacing w:before="100" w:beforeAutospacing="1" w:after="100" w:afterAutospacing="1" w:line="240" w:lineRule="auto"/>
        <w:rPr>
          <w:rFonts w:ascii="Arial" w:eastAsia="Times New Roman" w:hAnsi="Arial" w:cs="Arial"/>
          <w:sz w:val="24"/>
          <w:szCs w:val="24"/>
          <w:lang w:eastAsia="en-GB"/>
        </w:rPr>
      </w:pPr>
      <w:r w:rsidRPr="00636DDE">
        <w:rPr>
          <w:rFonts w:ascii="Arial" w:eastAsia="Times New Roman" w:hAnsi="Arial" w:cs="Arial"/>
          <w:sz w:val="24"/>
          <w:szCs w:val="24"/>
          <w:lang w:eastAsia="en-GB"/>
        </w:rPr>
        <w:t>Once the</w:t>
      </w:r>
      <w:r w:rsidR="00080139">
        <w:rPr>
          <w:rFonts w:ascii="Arial" w:eastAsia="Times New Roman" w:hAnsi="Arial" w:cs="Arial"/>
          <w:sz w:val="24"/>
          <w:szCs w:val="24"/>
          <w:lang w:eastAsia="en-GB"/>
        </w:rPr>
        <w:t xml:space="preserve"> following</w:t>
      </w:r>
      <w:r w:rsidRPr="00636DDE">
        <w:rPr>
          <w:rFonts w:ascii="Arial" w:eastAsia="Times New Roman" w:hAnsi="Arial" w:cs="Arial"/>
          <w:sz w:val="24"/>
          <w:szCs w:val="24"/>
          <w:lang w:eastAsia="en-GB"/>
        </w:rPr>
        <w:t xml:space="preserve"> relevant checks are complete</w:t>
      </w:r>
      <w:r w:rsidR="00CF5921" w:rsidRPr="00636DDE">
        <w:rPr>
          <w:rFonts w:ascii="Arial" w:eastAsia="Times New Roman" w:hAnsi="Arial" w:cs="Arial"/>
          <w:sz w:val="24"/>
          <w:szCs w:val="24"/>
          <w:lang w:eastAsia="en-GB"/>
        </w:rPr>
        <w:t>,</w:t>
      </w:r>
      <w:r w:rsidRPr="00636DDE">
        <w:rPr>
          <w:rFonts w:ascii="Arial" w:eastAsia="Times New Roman" w:hAnsi="Arial" w:cs="Arial"/>
          <w:sz w:val="24"/>
          <w:szCs w:val="24"/>
          <w:lang w:eastAsia="en-GB"/>
        </w:rPr>
        <w:t xml:space="preserve"> a start date </w:t>
      </w:r>
      <w:r w:rsidR="00CF5921" w:rsidRPr="00636DDE">
        <w:rPr>
          <w:rFonts w:ascii="Arial" w:eastAsia="Times New Roman" w:hAnsi="Arial" w:cs="Arial"/>
          <w:sz w:val="24"/>
          <w:szCs w:val="24"/>
          <w:lang w:eastAsia="en-GB"/>
        </w:rPr>
        <w:t>can be agreed</w:t>
      </w:r>
      <w:r w:rsidR="00DE6BB9" w:rsidRPr="00636DDE">
        <w:rPr>
          <w:rFonts w:ascii="Arial" w:eastAsia="Times New Roman" w:hAnsi="Arial" w:cs="Arial"/>
          <w:sz w:val="24"/>
          <w:szCs w:val="24"/>
          <w:lang w:eastAsia="en-GB"/>
        </w:rPr>
        <w:t>,</w:t>
      </w:r>
      <w:r w:rsidR="00CF5921" w:rsidRPr="00636DDE">
        <w:rPr>
          <w:rFonts w:ascii="Arial" w:eastAsia="Times New Roman" w:hAnsi="Arial" w:cs="Arial"/>
          <w:sz w:val="24"/>
          <w:szCs w:val="24"/>
          <w:lang w:eastAsia="en-GB"/>
        </w:rPr>
        <w:t xml:space="preserve"> </w:t>
      </w:r>
      <w:r w:rsidRPr="00636DDE">
        <w:rPr>
          <w:rFonts w:ascii="Arial" w:eastAsia="Times New Roman" w:hAnsi="Arial" w:cs="Arial"/>
          <w:sz w:val="24"/>
          <w:szCs w:val="24"/>
          <w:lang w:eastAsia="en-GB"/>
        </w:rPr>
        <w:t xml:space="preserve">and </w:t>
      </w:r>
      <w:r w:rsidR="00CF5921" w:rsidRPr="00636DDE">
        <w:rPr>
          <w:rFonts w:ascii="Arial" w:eastAsia="Times New Roman" w:hAnsi="Arial" w:cs="Arial"/>
          <w:sz w:val="24"/>
          <w:szCs w:val="24"/>
          <w:lang w:eastAsia="en-GB"/>
        </w:rPr>
        <w:t>induction plan prepared.</w:t>
      </w:r>
    </w:p>
    <w:p w14:paraId="45D862C7" w14:textId="684BBCCA" w:rsidR="000542D7" w:rsidRPr="00636DDE" w:rsidRDefault="00832582" w:rsidP="00832582">
      <w:pPr>
        <w:spacing w:before="100" w:beforeAutospacing="1" w:after="100" w:afterAutospacing="1" w:line="240" w:lineRule="auto"/>
        <w:rPr>
          <w:rFonts w:ascii="Arial" w:eastAsia="Times New Roman" w:hAnsi="Arial" w:cs="Arial"/>
          <w:sz w:val="24"/>
          <w:szCs w:val="24"/>
          <w:lang w:eastAsia="en-GB"/>
        </w:rPr>
      </w:pPr>
      <w:r w:rsidRPr="00636DDE">
        <w:rPr>
          <w:rFonts w:ascii="Arial" w:eastAsia="Times New Roman" w:hAnsi="Arial" w:cs="Arial"/>
          <w:b/>
          <w:bCs/>
          <w:sz w:val="24"/>
          <w:szCs w:val="24"/>
          <w:lang w:eastAsia="en-GB"/>
        </w:rPr>
        <w:t>Unsuccessful candidates</w:t>
      </w:r>
      <w:r w:rsidRPr="00636DDE">
        <w:rPr>
          <w:rFonts w:ascii="Arial" w:eastAsia="Times New Roman" w:hAnsi="Arial" w:cs="Arial"/>
          <w:sz w:val="24"/>
          <w:szCs w:val="24"/>
          <w:lang w:eastAsia="en-GB"/>
        </w:rPr>
        <w:t xml:space="preserve"> </w:t>
      </w:r>
      <w:r w:rsidR="000542D7" w:rsidRPr="00636DDE">
        <w:rPr>
          <w:rFonts w:ascii="Arial" w:eastAsia="Times New Roman" w:hAnsi="Arial" w:cs="Arial"/>
          <w:sz w:val="24"/>
          <w:szCs w:val="24"/>
          <w:lang w:eastAsia="en-GB"/>
        </w:rPr>
        <w:t>–</w:t>
      </w:r>
      <w:r w:rsidRPr="00636DDE">
        <w:rPr>
          <w:rFonts w:ascii="Arial" w:eastAsia="Times New Roman" w:hAnsi="Arial" w:cs="Arial"/>
          <w:sz w:val="24"/>
          <w:szCs w:val="24"/>
          <w:lang w:eastAsia="en-GB"/>
        </w:rPr>
        <w:t xml:space="preserve"> </w:t>
      </w:r>
      <w:r w:rsidR="000542D7" w:rsidRPr="00636DDE">
        <w:rPr>
          <w:rFonts w:ascii="Arial" w:eastAsia="Times New Roman" w:hAnsi="Arial" w:cs="Arial"/>
          <w:sz w:val="24"/>
          <w:szCs w:val="24"/>
          <w:lang w:eastAsia="en-GB"/>
        </w:rPr>
        <w:t>Following interview, either you or the candidate may decide that they are not suitable for the role or it is not suitable for them. In these cases it’s important to either ask why they are no longer interested (to support you with future recruitment) or to explain why you are not offering them the role (to support them to find suitable roles)</w:t>
      </w:r>
    </w:p>
    <w:p w14:paraId="09E3EC64" w14:textId="3D264C4E" w:rsidR="00FD2EA0" w:rsidRPr="00C625BA" w:rsidRDefault="00FD2EA0" w:rsidP="00C625BA">
      <w:pPr>
        <w:pStyle w:val="Heading3"/>
        <w:rPr>
          <w:color w:val="auto"/>
        </w:rPr>
      </w:pPr>
      <w:r w:rsidRPr="00C625BA">
        <w:rPr>
          <w:color w:val="auto"/>
        </w:rPr>
        <w:t>References</w:t>
      </w:r>
    </w:p>
    <w:p w14:paraId="5813A505" w14:textId="6D636C82" w:rsidR="00DE6BB9" w:rsidRPr="00C625BA" w:rsidRDefault="00DE6BB9" w:rsidP="00FD2EA0">
      <w:pPr>
        <w:spacing w:before="100" w:beforeAutospacing="1" w:after="100" w:afterAutospacing="1" w:line="240" w:lineRule="auto"/>
        <w:rPr>
          <w:rFonts w:ascii="Arial" w:eastAsia="Times New Roman" w:hAnsi="Arial" w:cs="Arial"/>
          <w:sz w:val="24"/>
          <w:szCs w:val="24"/>
          <w:lang w:eastAsia="en-GB"/>
        </w:rPr>
      </w:pPr>
      <w:r w:rsidRPr="00C625BA">
        <w:rPr>
          <w:rFonts w:ascii="Arial" w:eastAsia="Times New Roman" w:hAnsi="Arial" w:cs="Arial"/>
          <w:sz w:val="24"/>
          <w:szCs w:val="24"/>
          <w:lang w:eastAsia="en-GB"/>
        </w:rPr>
        <w:t>Supervisors</w:t>
      </w:r>
      <w:r w:rsidR="00FD2EA0" w:rsidRPr="00C625BA">
        <w:rPr>
          <w:rFonts w:ascii="Arial" w:eastAsia="Times New Roman" w:hAnsi="Arial" w:cs="Arial"/>
          <w:sz w:val="24"/>
          <w:szCs w:val="24"/>
          <w:lang w:eastAsia="en-GB"/>
        </w:rPr>
        <w:t xml:space="preserve"> can ask new volunteers to </w:t>
      </w:r>
      <w:r w:rsidR="00F07E38" w:rsidRPr="00C625BA">
        <w:rPr>
          <w:rFonts w:ascii="Arial" w:eastAsia="Times New Roman" w:hAnsi="Arial" w:cs="Arial"/>
          <w:sz w:val="24"/>
          <w:szCs w:val="24"/>
          <w:lang w:eastAsia="en-GB"/>
        </w:rPr>
        <w:t>provide</w:t>
      </w:r>
      <w:r w:rsidR="00FD2EA0" w:rsidRPr="00C625BA">
        <w:rPr>
          <w:rFonts w:ascii="Arial" w:eastAsia="Times New Roman" w:hAnsi="Arial" w:cs="Arial"/>
          <w:sz w:val="24"/>
          <w:szCs w:val="24"/>
          <w:lang w:eastAsia="en-GB"/>
        </w:rPr>
        <w:t xml:space="preserve"> references</w:t>
      </w:r>
      <w:r w:rsidRPr="00C625BA">
        <w:rPr>
          <w:rFonts w:ascii="Arial" w:eastAsia="Times New Roman" w:hAnsi="Arial" w:cs="Arial"/>
          <w:sz w:val="24"/>
          <w:szCs w:val="24"/>
          <w:lang w:eastAsia="en-GB"/>
        </w:rPr>
        <w:t xml:space="preserve"> dep upon the nature of the role</w:t>
      </w:r>
      <w:r w:rsidR="00FD2EA0" w:rsidRPr="00C625BA">
        <w:rPr>
          <w:rFonts w:ascii="Arial" w:eastAsia="Times New Roman" w:hAnsi="Arial" w:cs="Arial"/>
          <w:sz w:val="24"/>
          <w:szCs w:val="24"/>
          <w:lang w:eastAsia="en-GB"/>
        </w:rPr>
        <w:t>. In most cases, a lette</w:t>
      </w:r>
      <w:r w:rsidRPr="00C625BA">
        <w:rPr>
          <w:rFonts w:ascii="Arial" w:eastAsia="Times New Roman" w:hAnsi="Arial" w:cs="Arial"/>
          <w:sz w:val="24"/>
          <w:szCs w:val="24"/>
          <w:lang w:eastAsia="en-GB"/>
        </w:rPr>
        <w:t xml:space="preserve">r (including via email from a relevant address) is sufficient. </w:t>
      </w:r>
      <w:r w:rsidR="00F07E38" w:rsidRPr="00C625BA">
        <w:rPr>
          <w:rFonts w:ascii="Arial" w:eastAsia="Times New Roman" w:hAnsi="Arial" w:cs="Arial"/>
          <w:sz w:val="24"/>
          <w:szCs w:val="24"/>
          <w:lang w:eastAsia="en-GB"/>
        </w:rPr>
        <w:t>They</w:t>
      </w:r>
      <w:r w:rsidRPr="00C625BA">
        <w:rPr>
          <w:rFonts w:ascii="Arial" w:eastAsia="Times New Roman" w:hAnsi="Arial" w:cs="Arial"/>
          <w:sz w:val="24"/>
          <w:szCs w:val="24"/>
          <w:lang w:eastAsia="en-GB"/>
        </w:rPr>
        <w:t xml:space="preserve"> could also talk to the referees by phone to check </w:t>
      </w:r>
      <w:r w:rsidR="00F07E38" w:rsidRPr="00C625BA">
        <w:rPr>
          <w:rFonts w:ascii="Arial" w:eastAsia="Times New Roman" w:hAnsi="Arial" w:cs="Arial"/>
          <w:sz w:val="24"/>
          <w:szCs w:val="24"/>
          <w:lang w:eastAsia="en-GB"/>
        </w:rPr>
        <w:t>information</w:t>
      </w:r>
      <w:r w:rsidRPr="00C625BA">
        <w:rPr>
          <w:rFonts w:ascii="Arial" w:eastAsia="Times New Roman" w:hAnsi="Arial" w:cs="Arial"/>
          <w:sz w:val="24"/>
          <w:szCs w:val="24"/>
          <w:lang w:eastAsia="en-GB"/>
        </w:rPr>
        <w:t xml:space="preserve"> discussed at interview.</w:t>
      </w:r>
    </w:p>
    <w:p w14:paraId="2ABA83E2" w14:textId="2C51D86A" w:rsidR="00DE6BB9" w:rsidRPr="00C625BA" w:rsidRDefault="00DE6BB9" w:rsidP="00FD2EA0">
      <w:pPr>
        <w:spacing w:before="100" w:beforeAutospacing="1" w:after="100" w:afterAutospacing="1" w:line="240" w:lineRule="auto"/>
        <w:rPr>
          <w:rFonts w:ascii="Arial" w:eastAsia="Times New Roman" w:hAnsi="Arial" w:cs="Arial"/>
          <w:sz w:val="24"/>
          <w:szCs w:val="24"/>
          <w:lang w:eastAsia="en-GB"/>
        </w:rPr>
      </w:pPr>
      <w:r w:rsidRPr="00C625BA">
        <w:rPr>
          <w:rFonts w:ascii="Arial" w:eastAsia="Times New Roman" w:hAnsi="Arial" w:cs="Arial"/>
          <w:sz w:val="24"/>
          <w:szCs w:val="24"/>
          <w:lang w:eastAsia="en-GB"/>
        </w:rPr>
        <w:t xml:space="preserve">Where the role involves working with children or vulnerable/adults at risk of harm (in particular where a DBS check is required for the role) </w:t>
      </w:r>
      <w:r w:rsidR="00F07E38" w:rsidRPr="00C625BA">
        <w:rPr>
          <w:rFonts w:ascii="Arial" w:eastAsia="Times New Roman" w:hAnsi="Arial" w:cs="Arial"/>
          <w:sz w:val="24"/>
          <w:szCs w:val="24"/>
          <w:lang w:eastAsia="en-GB"/>
        </w:rPr>
        <w:t>s</w:t>
      </w:r>
      <w:r w:rsidRPr="00C625BA">
        <w:rPr>
          <w:rFonts w:ascii="Arial" w:eastAsia="Times New Roman" w:hAnsi="Arial" w:cs="Arial"/>
          <w:sz w:val="24"/>
          <w:szCs w:val="24"/>
          <w:lang w:eastAsia="en-GB"/>
        </w:rPr>
        <w:t xml:space="preserve">upervisors should request two references </w:t>
      </w:r>
      <w:r w:rsidR="00487E32" w:rsidRPr="00C625BA">
        <w:rPr>
          <w:rFonts w:ascii="Arial" w:eastAsia="Times New Roman" w:hAnsi="Arial" w:cs="Arial"/>
          <w:sz w:val="24"/>
          <w:szCs w:val="24"/>
          <w:lang w:eastAsia="en-GB"/>
        </w:rPr>
        <w:t xml:space="preserve">(one from the current or most recent employer where possible) </w:t>
      </w:r>
      <w:r w:rsidRPr="00C625BA">
        <w:rPr>
          <w:rFonts w:ascii="Arial" w:eastAsia="Times New Roman" w:hAnsi="Arial" w:cs="Arial"/>
          <w:sz w:val="24"/>
          <w:szCs w:val="24"/>
          <w:lang w:eastAsia="en-GB"/>
        </w:rPr>
        <w:t xml:space="preserve">as part of a Safer Recruitment approach and </w:t>
      </w:r>
      <w:r w:rsidR="001A5195" w:rsidRPr="00C625BA">
        <w:rPr>
          <w:rFonts w:ascii="Arial" w:eastAsia="Times New Roman" w:hAnsi="Arial" w:cs="Arial"/>
          <w:sz w:val="24"/>
          <w:szCs w:val="24"/>
          <w:lang w:eastAsia="en-GB"/>
        </w:rPr>
        <w:t xml:space="preserve">should </w:t>
      </w:r>
      <w:r w:rsidRPr="00C625BA">
        <w:rPr>
          <w:rFonts w:ascii="Arial" w:eastAsia="Times New Roman" w:hAnsi="Arial" w:cs="Arial"/>
          <w:sz w:val="24"/>
          <w:szCs w:val="24"/>
          <w:lang w:eastAsia="en-GB"/>
        </w:rPr>
        <w:t>verify these references via a phone call to the referee. The reference request to ask the referee about the candidate</w:t>
      </w:r>
      <w:r w:rsidR="00F07E38" w:rsidRPr="00C625BA">
        <w:rPr>
          <w:rFonts w:ascii="Arial" w:eastAsia="Times New Roman" w:hAnsi="Arial" w:cs="Arial"/>
          <w:sz w:val="24"/>
          <w:szCs w:val="24"/>
          <w:lang w:eastAsia="en-GB"/>
        </w:rPr>
        <w:t>’</w:t>
      </w:r>
      <w:r w:rsidRPr="00C625BA">
        <w:rPr>
          <w:rFonts w:ascii="Arial" w:eastAsia="Times New Roman" w:hAnsi="Arial" w:cs="Arial"/>
          <w:sz w:val="24"/>
          <w:szCs w:val="24"/>
          <w:lang w:eastAsia="en-GB"/>
        </w:rPr>
        <w:t>s suitability to work with the relevant vulnerable group(s) including whether there is any information relating to safeguarding that the Authority should be aware of.</w:t>
      </w:r>
    </w:p>
    <w:p w14:paraId="3055ADA0" w14:textId="1D1BB3D9" w:rsidR="00FD2EA0" w:rsidRPr="00C625BA" w:rsidRDefault="002A55AD" w:rsidP="00C625BA">
      <w:pPr>
        <w:pStyle w:val="Heading3"/>
        <w:rPr>
          <w:color w:val="auto"/>
        </w:rPr>
      </w:pPr>
      <w:r w:rsidRPr="00C625BA">
        <w:rPr>
          <w:color w:val="auto"/>
        </w:rPr>
        <w:t>Medical</w:t>
      </w:r>
      <w:r w:rsidR="00FD2EA0" w:rsidRPr="00C625BA">
        <w:rPr>
          <w:color w:val="auto"/>
        </w:rPr>
        <w:t xml:space="preserve"> </w:t>
      </w:r>
      <w:r w:rsidRPr="00C625BA">
        <w:rPr>
          <w:color w:val="auto"/>
        </w:rPr>
        <w:t>declaration and discussion</w:t>
      </w:r>
    </w:p>
    <w:p w14:paraId="12905D96" w14:textId="7CE7615B" w:rsidR="002A55AD" w:rsidRPr="00C625BA" w:rsidRDefault="002A55AD" w:rsidP="00FD2EA0">
      <w:pPr>
        <w:spacing w:before="100" w:beforeAutospacing="1" w:after="100" w:afterAutospacing="1" w:line="240" w:lineRule="auto"/>
        <w:rPr>
          <w:rFonts w:ascii="Arial" w:eastAsia="Times New Roman" w:hAnsi="Arial" w:cs="Arial"/>
          <w:sz w:val="24"/>
          <w:szCs w:val="24"/>
          <w:lang w:eastAsia="en-GB"/>
        </w:rPr>
      </w:pPr>
      <w:r w:rsidRPr="00C625BA">
        <w:rPr>
          <w:rFonts w:ascii="Arial" w:eastAsia="Times New Roman" w:hAnsi="Arial" w:cs="Arial"/>
          <w:sz w:val="24"/>
          <w:szCs w:val="24"/>
          <w:lang w:eastAsia="en-GB"/>
        </w:rPr>
        <w:t xml:space="preserve">Candidates who are successful at interview should be asked to complete a Medical Declaration to advise </w:t>
      </w:r>
      <w:r w:rsidR="00080139" w:rsidRPr="00C625BA">
        <w:rPr>
          <w:rFonts w:ascii="Arial" w:eastAsia="Times New Roman" w:hAnsi="Arial" w:cs="Arial"/>
          <w:sz w:val="24"/>
          <w:szCs w:val="24"/>
          <w:lang w:eastAsia="en-GB"/>
        </w:rPr>
        <w:t>their supervisor</w:t>
      </w:r>
      <w:r w:rsidRPr="00C625BA">
        <w:rPr>
          <w:rFonts w:ascii="Arial" w:eastAsia="Times New Roman" w:hAnsi="Arial" w:cs="Arial"/>
          <w:sz w:val="24"/>
          <w:szCs w:val="24"/>
          <w:lang w:eastAsia="en-GB"/>
        </w:rPr>
        <w:t xml:space="preserve"> of any medical conditions which may have an impact upon their ability to perform the volunteer role. There is a template for this purpose </w:t>
      </w:r>
      <w:r w:rsidRPr="00C625BA">
        <w:rPr>
          <w:rFonts w:ascii="Arial" w:eastAsia="Times New Roman" w:hAnsi="Arial" w:cs="Arial" w:hint="eastAsia"/>
          <w:sz w:val="24"/>
          <w:szCs w:val="24"/>
          <w:lang w:eastAsia="en-GB"/>
        </w:rPr>
        <w:t>–</w:t>
      </w:r>
      <w:r w:rsidRPr="00C625BA">
        <w:rPr>
          <w:rFonts w:ascii="Arial" w:eastAsia="Times New Roman" w:hAnsi="Arial" w:cs="Arial"/>
          <w:sz w:val="24"/>
          <w:szCs w:val="24"/>
          <w:lang w:eastAsia="en-GB"/>
        </w:rPr>
        <w:t xml:space="preserve"> See Appendix </w:t>
      </w:r>
      <w:r w:rsidR="00D9148F" w:rsidRPr="00C625BA">
        <w:rPr>
          <w:rFonts w:ascii="Arial" w:eastAsia="Times New Roman" w:hAnsi="Arial" w:cs="Arial"/>
          <w:sz w:val="24"/>
          <w:szCs w:val="24"/>
          <w:lang w:eastAsia="en-GB"/>
        </w:rPr>
        <w:t>3</w:t>
      </w:r>
      <w:r w:rsidR="00080139" w:rsidRPr="00C625BA">
        <w:rPr>
          <w:rFonts w:ascii="Arial" w:eastAsia="Times New Roman" w:hAnsi="Arial" w:cs="Arial"/>
          <w:sz w:val="24"/>
          <w:szCs w:val="24"/>
          <w:lang w:eastAsia="en-GB"/>
        </w:rPr>
        <w:t xml:space="preserve">. </w:t>
      </w:r>
    </w:p>
    <w:p w14:paraId="7E7C1A51" w14:textId="30812E52" w:rsidR="00080139" w:rsidRPr="00C625BA" w:rsidRDefault="00080139" w:rsidP="00FD2EA0">
      <w:pPr>
        <w:spacing w:before="100" w:beforeAutospacing="1" w:after="100" w:afterAutospacing="1" w:line="240" w:lineRule="auto"/>
        <w:rPr>
          <w:rFonts w:ascii="Arial" w:eastAsia="Times New Roman" w:hAnsi="Arial" w:cs="Arial"/>
          <w:sz w:val="24"/>
          <w:szCs w:val="24"/>
          <w:lang w:eastAsia="en-GB"/>
        </w:rPr>
      </w:pPr>
      <w:r w:rsidRPr="00C625BA">
        <w:rPr>
          <w:rFonts w:ascii="Arial" w:eastAsia="Times New Roman" w:hAnsi="Arial" w:cs="Arial"/>
          <w:sz w:val="24"/>
          <w:szCs w:val="24"/>
          <w:lang w:eastAsia="en-GB"/>
        </w:rPr>
        <w:t>Supervisors should also have a discussion with the volunteer about their health and wellbeing as part of their induction, to ensure that the right support and adjustments are in place.</w:t>
      </w:r>
    </w:p>
    <w:p w14:paraId="34FC5BC0" w14:textId="2B9724DF" w:rsidR="00FD2EA0" w:rsidRPr="00C625BA" w:rsidRDefault="00FD2EA0" w:rsidP="00C625BA">
      <w:pPr>
        <w:pStyle w:val="Heading3"/>
        <w:rPr>
          <w:color w:val="auto"/>
        </w:rPr>
      </w:pPr>
      <w:r w:rsidRPr="00C625BA">
        <w:rPr>
          <w:color w:val="auto"/>
        </w:rPr>
        <w:t xml:space="preserve">Criminal record </w:t>
      </w:r>
      <w:r w:rsidR="001A5195" w:rsidRPr="00C625BA">
        <w:rPr>
          <w:color w:val="auto"/>
        </w:rPr>
        <w:t>checks via the Disclosure and Barring Service (DBS)</w:t>
      </w:r>
    </w:p>
    <w:p w14:paraId="23A47E57" w14:textId="0581B88F" w:rsidR="00CB7D04" w:rsidRPr="00C625BA" w:rsidRDefault="001A5195" w:rsidP="001A5195">
      <w:pPr>
        <w:rPr>
          <w:rFonts w:ascii="Arial" w:eastAsia="Times New Roman" w:hAnsi="Arial" w:cs="Arial"/>
          <w:sz w:val="24"/>
          <w:szCs w:val="24"/>
          <w:lang w:eastAsia="en-GB"/>
        </w:rPr>
      </w:pPr>
      <w:r w:rsidRPr="00C625BA">
        <w:rPr>
          <w:rFonts w:ascii="Arial" w:eastAsia="Times New Roman" w:hAnsi="Arial" w:cs="Arial"/>
          <w:sz w:val="24"/>
          <w:szCs w:val="24"/>
          <w:lang w:eastAsia="en-GB"/>
        </w:rPr>
        <w:t xml:space="preserve">Particularly for roles which </w:t>
      </w:r>
      <w:r w:rsidR="004115A4" w:rsidRPr="00C625BA">
        <w:rPr>
          <w:rFonts w:ascii="Arial" w:eastAsia="Times New Roman" w:hAnsi="Arial" w:cs="Arial"/>
          <w:sz w:val="24"/>
          <w:szCs w:val="24"/>
          <w:lang w:eastAsia="en-GB"/>
        </w:rPr>
        <w:t>work</w:t>
      </w:r>
      <w:r w:rsidRPr="00C625BA">
        <w:rPr>
          <w:rFonts w:ascii="Arial" w:eastAsia="Times New Roman" w:hAnsi="Arial" w:cs="Arial"/>
          <w:sz w:val="24"/>
          <w:szCs w:val="24"/>
          <w:lang w:eastAsia="en-GB"/>
        </w:rPr>
        <w:t xml:space="preserve"> with children or vulnerable adults, it is important to consider whether the </w:t>
      </w:r>
      <w:r w:rsidR="004115A4" w:rsidRPr="00C625BA">
        <w:rPr>
          <w:rFonts w:ascii="Arial" w:eastAsia="Times New Roman" w:hAnsi="Arial" w:cs="Arial"/>
          <w:sz w:val="24"/>
          <w:szCs w:val="24"/>
          <w:lang w:eastAsia="en-GB"/>
        </w:rPr>
        <w:t>candidate</w:t>
      </w:r>
      <w:r w:rsidRPr="00C625BA">
        <w:rPr>
          <w:rFonts w:ascii="Arial" w:eastAsia="Times New Roman" w:hAnsi="Arial" w:cs="Arial"/>
          <w:sz w:val="24"/>
          <w:szCs w:val="24"/>
          <w:lang w:eastAsia="en-GB"/>
        </w:rPr>
        <w:t xml:space="preserve"> is eligible for a criminal record check via the DBS and if so </w:t>
      </w:r>
      <w:r w:rsidR="00CB7D04" w:rsidRPr="00C625BA">
        <w:rPr>
          <w:rFonts w:ascii="Arial" w:eastAsia="Times New Roman" w:hAnsi="Arial" w:cs="Arial"/>
          <w:sz w:val="24"/>
          <w:szCs w:val="24"/>
          <w:lang w:eastAsia="en-GB"/>
        </w:rPr>
        <w:t xml:space="preserve">at </w:t>
      </w:r>
      <w:r w:rsidRPr="00C625BA">
        <w:rPr>
          <w:rFonts w:ascii="Arial" w:eastAsia="Times New Roman" w:hAnsi="Arial" w:cs="Arial"/>
          <w:sz w:val="24"/>
          <w:szCs w:val="24"/>
          <w:lang w:eastAsia="en-GB"/>
        </w:rPr>
        <w:t xml:space="preserve">what level. </w:t>
      </w:r>
      <w:r w:rsidR="00CB7D04" w:rsidRPr="00C625BA">
        <w:rPr>
          <w:rFonts w:ascii="Arial" w:eastAsia="Times New Roman" w:hAnsi="Arial" w:cs="Arial"/>
          <w:sz w:val="24"/>
          <w:szCs w:val="24"/>
          <w:lang w:eastAsia="en-GB"/>
        </w:rPr>
        <w:t xml:space="preserve">Advice regarding eligibility </w:t>
      </w:r>
      <w:r w:rsidR="005D3855" w:rsidRPr="00C625BA">
        <w:rPr>
          <w:rFonts w:ascii="Arial" w:eastAsia="Times New Roman" w:hAnsi="Arial" w:cs="Arial"/>
          <w:sz w:val="24"/>
          <w:szCs w:val="24"/>
          <w:lang w:eastAsia="en-GB"/>
        </w:rPr>
        <w:t>can be found on the NCVO website</w:t>
      </w:r>
      <w:r w:rsidR="004115A4" w:rsidRPr="00C625BA">
        <w:rPr>
          <w:rFonts w:ascii="Arial" w:eastAsia="Times New Roman" w:hAnsi="Arial" w:cs="Arial"/>
          <w:sz w:val="24"/>
          <w:szCs w:val="24"/>
          <w:lang w:eastAsia="en-GB"/>
        </w:rPr>
        <w:t xml:space="preserve"> </w:t>
      </w:r>
      <w:hyperlink r:id="rId16" w:history="1">
        <w:r w:rsidR="00AE0DD9">
          <w:rPr>
            <w:rStyle w:val="Hyperlink"/>
            <w:rFonts w:ascii="Arial" w:eastAsia="Times New Roman" w:hAnsi="Arial" w:cs="Arial"/>
            <w:sz w:val="24"/>
            <w:szCs w:val="24"/>
            <w:lang w:eastAsia="en-GB"/>
          </w:rPr>
          <w:t>here</w:t>
        </w:r>
      </w:hyperlink>
      <w:r w:rsidR="0060313D">
        <w:rPr>
          <w:rFonts w:ascii="Arial" w:eastAsia="Times New Roman" w:hAnsi="Arial" w:cs="Arial"/>
          <w:color w:val="444444"/>
          <w:sz w:val="24"/>
          <w:szCs w:val="24"/>
          <w:lang w:eastAsia="en-GB"/>
        </w:rPr>
        <w:t xml:space="preserve"> </w:t>
      </w:r>
      <w:r w:rsidR="0060313D" w:rsidRPr="00C625BA">
        <w:rPr>
          <w:rFonts w:ascii="Arial" w:eastAsia="Times New Roman" w:hAnsi="Arial" w:cs="Arial"/>
          <w:sz w:val="24"/>
          <w:szCs w:val="24"/>
          <w:lang w:eastAsia="en-GB"/>
        </w:rPr>
        <w:t>a</w:t>
      </w:r>
      <w:r w:rsidR="004115A4" w:rsidRPr="00C625BA">
        <w:rPr>
          <w:rFonts w:ascii="Arial" w:eastAsia="Times New Roman" w:hAnsi="Arial" w:cs="Arial"/>
          <w:sz w:val="24"/>
          <w:szCs w:val="24"/>
          <w:lang w:eastAsia="en-GB"/>
        </w:rPr>
        <w:t>nd f</w:t>
      </w:r>
      <w:r w:rsidR="00CB7D04" w:rsidRPr="00C625BA">
        <w:rPr>
          <w:rFonts w:ascii="Arial" w:eastAsia="Times New Roman" w:hAnsi="Arial" w:cs="Arial"/>
          <w:sz w:val="24"/>
          <w:szCs w:val="24"/>
          <w:lang w:eastAsia="en-GB"/>
        </w:rPr>
        <w:t>urther detailed g</w:t>
      </w:r>
      <w:r w:rsidRPr="00C625BA">
        <w:rPr>
          <w:rFonts w:ascii="Arial" w:eastAsia="Times New Roman" w:hAnsi="Arial" w:cs="Arial"/>
          <w:sz w:val="24"/>
          <w:szCs w:val="24"/>
          <w:lang w:eastAsia="en-GB"/>
        </w:rPr>
        <w:t xml:space="preserve">uidance about eligibility can be found here </w:t>
      </w:r>
      <w:hyperlink r:id="rId17" w:history="1">
        <w:r w:rsidR="00CB7D04" w:rsidRPr="00FA5BA8">
          <w:rPr>
            <w:rStyle w:val="Hyperlink"/>
            <w:rFonts w:ascii="Arial" w:eastAsia="Times New Roman" w:hAnsi="Arial" w:cs="Arial"/>
            <w:sz w:val="24"/>
            <w:szCs w:val="24"/>
            <w:lang w:eastAsia="en-GB"/>
          </w:rPr>
          <w:t>https://www.gov.uk/government/collections/dbs-eligibility-guidance</w:t>
        </w:r>
      </w:hyperlink>
      <w:r w:rsidR="0060313D">
        <w:rPr>
          <w:rFonts w:ascii="Arial" w:eastAsia="Times New Roman" w:hAnsi="Arial" w:cs="Arial"/>
          <w:color w:val="444444"/>
          <w:sz w:val="24"/>
          <w:szCs w:val="24"/>
          <w:lang w:eastAsia="en-GB"/>
        </w:rPr>
        <w:t xml:space="preserve">. </w:t>
      </w:r>
      <w:r w:rsidR="0060313D" w:rsidRPr="00C625BA">
        <w:rPr>
          <w:rFonts w:ascii="Arial" w:eastAsia="Times New Roman" w:hAnsi="Arial" w:cs="Arial"/>
          <w:sz w:val="24"/>
          <w:szCs w:val="24"/>
          <w:lang w:eastAsia="en-GB"/>
        </w:rPr>
        <w:t>Volunteer supervisors can also seek advice from their HR Business Partner.</w:t>
      </w:r>
    </w:p>
    <w:p w14:paraId="49E5C392" w14:textId="2785EE5B" w:rsidR="001A5195" w:rsidRPr="00636DDE" w:rsidRDefault="00CB7D04" w:rsidP="001A5195">
      <w:pPr>
        <w:rPr>
          <w:rFonts w:ascii="Arial" w:hAnsi="Arial" w:cs="Arial"/>
          <w:sz w:val="24"/>
          <w:szCs w:val="24"/>
          <w:lang w:val="en"/>
        </w:rPr>
      </w:pPr>
      <w:r w:rsidRPr="00C625BA">
        <w:rPr>
          <w:rFonts w:ascii="Arial" w:eastAsia="Times New Roman" w:hAnsi="Arial" w:cs="Arial"/>
          <w:sz w:val="24"/>
          <w:szCs w:val="24"/>
          <w:lang w:eastAsia="en-GB"/>
        </w:rPr>
        <w:t>Please note, candidates</w:t>
      </w:r>
      <w:r w:rsidR="001A5195" w:rsidRPr="00C625BA">
        <w:rPr>
          <w:rStyle w:val="Strong"/>
          <w:rFonts w:ascii="Arial" w:hAnsi="Arial" w:cs="Arial"/>
          <w:b w:val="0"/>
          <w:bCs w:val="0"/>
          <w:sz w:val="24"/>
          <w:szCs w:val="24"/>
          <w:lang w:val="en"/>
        </w:rPr>
        <w:t xml:space="preserve"> do not pay for either standard or enhanced DBS disclosure checks for volunteer positions.</w:t>
      </w:r>
      <w:r w:rsidR="001A5195" w:rsidRPr="00C625BA">
        <w:rPr>
          <w:rFonts w:ascii="Arial" w:hAnsi="Arial" w:cs="Arial"/>
          <w:sz w:val="24"/>
          <w:szCs w:val="24"/>
          <w:lang w:val="en"/>
        </w:rPr>
        <w:t xml:space="preserve"> The checks however are processed </w:t>
      </w:r>
      <w:r w:rsidR="001A5195" w:rsidRPr="00636DDE">
        <w:rPr>
          <w:rFonts w:ascii="Arial" w:hAnsi="Arial" w:cs="Arial"/>
          <w:sz w:val="24"/>
          <w:szCs w:val="24"/>
          <w:lang w:val="en"/>
        </w:rPr>
        <w:t>in the same way as for a paid position</w:t>
      </w:r>
      <w:r w:rsidRPr="00636DDE">
        <w:rPr>
          <w:rFonts w:ascii="Arial" w:hAnsi="Arial" w:cs="Arial"/>
          <w:sz w:val="24"/>
          <w:szCs w:val="24"/>
          <w:lang w:val="en"/>
        </w:rPr>
        <w:t xml:space="preserve">. Volunteer </w:t>
      </w:r>
      <w:r w:rsidR="00B03F59">
        <w:rPr>
          <w:rFonts w:ascii="Arial" w:hAnsi="Arial" w:cs="Arial"/>
          <w:sz w:val="24"/>
          <w:szCs w:val="24"/>
          <w:lang w:val="en"/>
        </w:rPr>
        <w:t>s</w:t>
      </w:r>
      <w:r w:rsidRPr="00636DDE">
        <w:rPr>
          <w:rFonts w:ascii="Arial" w:hAnsi="Arial" w:cs="Arial"/>
          <w:sz w:val="24"/>
          <w:szCs w:val="24"/>
          <w:lang w:val="en"/>
        </w:rPr>
        <w:t xml:space="preserve">upervisors wishing to carry out DBS checks for candidates should email the Recruitment and Safeguarding Team at </w:t>
      </w:r>
      <w:hyperlink r:id="rId18" w:history="1">
        <w:r w:rsidRPr="00636DDE">
          <w:rPr>
            <w:rStyle w:val="Hyperlink"/>
            <w:rFonts w:ascii="Arial" w:hAnsi="Arial" w:cs="Arial"/>
            <w:sz w:val="24"/>
            <w:szCs w:val="24"/>
            <w:lang w:val="en"/>
          </w:rPr>
          <w:t>hr.recruitment&amp;safeguarding@northtyneside.gov.uk</w:t>
        </w:r>
      </w:hyperlink>
      <w:r w:rsidRPr="00636DDE">
        <w:rPr>
          <w:rFonts w:ascii="Arial" w:hAnsi="Arial" w:cs="Arial"/>
          <w:sz w:val="24"/>
          <w:szCs w:val="24"/>
          <w:lang w:val="en"/>
        </w:rPr>
        <w:t xml:space="preserve"> to register for use of the online checking system and associated training.</w:t>
      </w:r>
    </w:p>
    <w:p w14:paraId="063E5E9B" w14:textId="3F466C85" w:rsidR="004115A4" w:rsidRPr="00C625BA" w:rsidRDefault="004115A4" w:rsidP="00C625BA">
      <w:pPr>
        <w:pStyle w:val="Heading3"/>
        <w:rPr>
          <w:color w:val="auto"/>
        </w:rPr>
      </w:pPr>
      <w:r w:rsidRPr="00C625BA">
        <w:rPr>
          <w:color w:val="auto"/>
        </w:rPr>
        <w:t xml:space="preserve">Volunteers </w:t>
      </w:r>
      <w:r w:rsidR="0060313D" w:rsidRPr="00C625BA">
        <w:rPr>
          <w:color w:val="auto"/>
        </w:rPr>
        <w:t>from overseas</w:t>
      </w:r>
    </w:p>
    <w:p w14:paraId="0A827D1F" w14:textId="67F51270" w:rsidR="0060313D" w:rsidRPr="007E02B5" w:rsidRDefault="0060313D" w:rsidP="004115A4">
      <w:pPr>
        <w:spacing w:before="100" w:beforeAutospacing="1" w:after="100" w:afterAutospacing="1" w:line="240" w:lineRule="auto"/>
        <w:rPr>
          <w:rFonts w:ascii="Arial" w:eastAsia="Times New Roman" w:hAnsi="Arial" w:cs="Arial"/>
          <w:sz w:val="24"/>
          <w:szCs w:val="24"/>
          <w:lang w:eastAsia="en-GB"/>
        </w:rPr>
      </w:pPr>
      <w:r w:rsidRPr="007E02B5">
        <w:rPr>
          <w:rFonts w:ascii="Arial" w:eastAsia="Times New Roman" w:hAnsi="Arial" w:cs="Arial"/>
          <w:sz w:val="24"/>
          <w:szCs w:val="24"/>
          <w:lang w:eastAsia="en-GB"/>
        </w:rPr>
        <w:t>In some cases it may be necessary for s</w:t>
      </w:r>
      <w:r w:rsidR="003D2F04" w:rsidRPr="007E02B5">
        <w:rPr>
          <w:rFonts w:ascii="Arial" w:eastAsia="Times New Roman" w:hAnsi="Arial" w:cs="Arial"/>
          <w:sz w:val="24"/>
          <w:szCs w:val="24"/>
          <w:lang w:eastAsia="en-GB"/>
        </w:rPr>
        <w:t xml:space="preserve">upervisors </w:t>
      </w:r>
      <w:r w:rsidRPr="007E02B5">
        <w:rPr>
          <w:rFonts w:ascii="Arial" w:eastAsia="Times New Roman" w:hAnsi="Arial" w:cs="Arial"/>
          <w:sz w:val="24"/>
          <w:szCs w:val="24"/>
          <w:lang w:eastAsia="en-GB"/>
        </w:rPr>
        <w:t xml:space="preserve">to carry out Right to Work in the UK checks for volunteers.  This depends on the whether the volunteer is volunteering or carrying out voluntary work. </w:t>
      </w:r>
      <w:r w:rsidR="00AE0DD9" w:rsidRPr="007E02B5">
        <w:rPr>
          <w:rFonts w:ascii="Arial" w:eastAsia="Times New Roman" w:hAnsi="Arial" w:cs="Arial"/>
          <w:sz w:val="24"/>
          <w:szCs w:val="24"/>
          <w:lang w:eastAsia="en-GB"/>
        </w:rPr>
        <w:t>S</w:t>
      </w:r>
      <w:r w:rsidRPr="007E02B5">
        <w:rPr>
          <w:rFonts w:ascii="Arial" w:eastAsia="Times New Roman" w:hAnsi="Arial" w:cs="Arial"/>
          <w:sz w:val="24"/>
          <w:szCs w:val="24"/>
          <w:lang w:eastAsia="en-GB"/>
        </w:rPr>
        <w:t xml:space="preserve">ee below for details. </w:t>
      </w:r>
    </w:p>
    <w:p w14:paraId="4ADAAEEA" w14:textId="77777777" w:rsidR="008E67C0" w:rsidRPr="00C625BA" w:rsidRDefault="008E67C0" w:rsidP="008E67C0">
      <w:pPr>
        <w:spacing w:before="100" w:beforeAutospacing="1" w:after="100" w:afterAutospacing="1" w:line="240" w:lineRule="auto"/>
        <w:rPr>
          <w:rFonts w:ascii="Arial" w:eastAsia="Times New Roman" w:hAnsi="Arial" w:cs="Arial"/>
          <w:sz w:val="24"/>
          <w:szCs w:val="24"/>
          <w:lang w:eastAsia="en-GB"/>
        </w:rPr>
      </w:pPr>
      <w:r w:rsidRPr="007E02B5">
        <w:rPr>
          <w:rFonts w:ascii="Arial" w:eastAsia="Times New Roman" w:hAnsi="Arial" w:cs="Arial"/>
          <w:b/>
          <w:bCs/>
          <w:sz w:val="24"/>
          <w:szCs w:val="24"/>
          <w:lang w:eastAsia="en-GB"/>
        </w:rPr>
        <w:t>Volunteering OR voluntary work</w:t>
      </w:r>
      <w:r w:rsidRPr="007E02B5">
        <w:rPr>
          <w:rFonts w:ascii="Arial" w:eastAsia="Times New Roman" w:hAnsi="Arial" w:cs="Arial"/>
          <w:sz w:val="24"/>
          <w:szCs w:val="24"/>
          <w:lang w:eastAsia="en-GB"/>
        </w:rPr>
        <w:t xml:space="preserve"> - Sometimes people from overseas can volunteer </w:t>
      </w:r>
      <w:r w:rsidRPr="00C625BA">
        <w:rPr>
          <w:rFonts w:ascii="Arial" w:eastAsia="Times New Roman" w:hAnsi="Arial" w:cs="Arial"/>
          <w:sz w:val="24"/>
          <w:szCs w:val="24"/>
          <w:lang w:eastAsia="en-GB"/>
        </w:rPr>
        <w:t>but can't do voluntary work so it’s important to be clear regarding the different terms.</w:t>
      </w:r>
    </w:p>
    <w:p w14:paraId="427515AF" w14:textId="0337499C" w:rsidR="008E67C0" w:rsidRPr="00C625BA" w:rsidRDefault="008E67C0" w:rsidP="008E67C0">
      <w:pPr>
        <w:spacing w:before="100" w:beforeAutospacing="1" w:after="100" w:afterAutospacing="1" w:line="240" w:lineRule="auto"/>
        <w:rPr>
          <w:rFonts w:ascii="Arial" w:eastAsia="Times New Roman" w:hAnsi="Arial" w:cs="Arial"/>
          <w:sz w:val="24"/>
          <w:szCs w:val="24"/>
          <w:lang w:eastAsia="en-GB"/>
        </w:rPr>
      </w:pPr>
      <w:r w:rsidRPr="00C625BA">
        <w:rPr>
          <w:rFonts w:ascii="Arial" w:eastAsia="Times New Roman" w:hAnsi="Arial" w:cs="Arial"/>
          <w:sz w:val="24"/>
          <w:szCs w:val="24"/>
          <w:lang w:eastAsia="en-GB"/>
        </w:rPr>
        <w:t>In practice, volunteers don’t have to commit their time and shouldn't feel like they do, whereas voluntary workers might have set hours, or a lot of responsibility for a service which could make them feel like they have to commit their time even if they don't have a written contract.</w:t>
      </w:r>
    </w:p>
    <w:p w14:paraId="20CDA9C7" w14:textId="77777777" w:rsidR="008E67C0" w:rsidRPr="00C625BA" w:rsidRDefault="008E67C0" w:rsidP="008E67C0">
      <w:pPr>
        <w:spacing w:before="100" w:beforeAutospacing="1" w:after="100" w:afterAutospacing="1" w:line="240" w:lineRule="auto"/>
        <w:rPr>
          <w:rFonts w:ascii="Arial" w:eastAsia="Times New Roman" w:hAnsi="Arial" w:cs="Arial"/>
          <w:sz w:val="24"/>
          <w:szCs w:val="24"/>
          <w:lang w:eastAsia="en-GB"/>
        </w:rPr>
      </w:pPr>
      <w:r w:rsidRPr="00C625BA">
        <w:rPr>
          <w:rFonts w:ascii="Arial" w:eastAsia="Times New Roman" w:hAnsi="Arial" w:cs="Arial"/>
          <w:sz w:val="24"/>
          <w:szCs w:val="24"/>
          <w:lang w:eastAsia="en-GB"/>
        </w:rPr>
        <w:t>The Home Office defines it as follows</w:t>
      </w:r>
    </w:p>
    <w:p w14:paraId="0CF6EA8C" w14:textId="77777777" w:rsidR="008E67C0" w:rsidRPr="00C625BA" w:rsidRDefault="008E67C0" w:rsidP="008E67C0">
      <w:pPr>
        <w:numPr>
          <w:ilvl w:val="0"/>
          <w:numId w:val="23"/>
        </w:numPr>
        <w:spacing w:before="100" w:beforeAutospacing="1" w:after="100" w:afterAutospacing="1" w:line="240" w:lineRule="auto"/>
        <w:rPr>
          <w:rFonts w:ascii="Arial" w:eastAsia="Times New Roman" w:hAnsi="Arial" w:cs="Arial"/>
          <w:sz w:val="24"/>
          <w:szCs w:val="24"/>
          <w:lang w:eastAsia="en-GB"/>
        </w:rPr>
      </w:pPr>
      <w:r w:rsidRPr="00C625BA">
        <w:rPr>
          <w:rFonts w:ascii="Arial" w:eastAsia="Times New Roman" w:hAnsi="Arial" w:cs="Arial"/>
          <w:b/>
          <w:bCs/>
          <w:sz w:val="24"/>
          <w:szCs w:val="24"/>
          <w:lang w:eastAsia="en-GB"/>
        </w:rPr>
        <w:t>Volunteers</w:t>
      </w:r>
      <w:r w:rsidRPr="00C625BA">
        <w:rPr>
          <w:rFonts w:ascii="Arial" w:eastAsia="Times New Roman" w:hAnsi="Arial" w:cs="Arial"/>
          <w:sz w:val="24"/>
          <w:szCs w:val="24"/>
          <w:lang w:eastAsia="en-GB"/>
        </w:rPr>
        <w:t xml:space="preserve"> don't have a contract, must not be a substitute for an employee and must not be doing unpaid work. They must not get payment in kind but are sometimes paid for reasonable expenses. They usually help a charity or voluntary or public sector organisation.</w:t>
      </w:r>
    </w:p>
    <w:p w14:paraId="7790B9A0" w14:textId="77777777" w:rsidR="008E67C0" w:rsidRPr="00C625BA" w:rsidRDefault="008E67C0" w:rsidP="008E67C0">
      <w:pPr>
        <w:numPr>
          <w:ilvl w:val="0"/>
          <w:numId w:val="23"/>
        </w:numPr>
        <w:spacing w:before="100" w:beforeAutospacing="1" w:after="100" w:afterAutospacing="1" w:line="240" w:lineRule="auto"/>
        <w:rPr>
          <w:rFonts w:ascii="Arial" w:eastAsia="Times New Roman" w:hAnsi="Arial" w:cs="Arial"/>
          <w:sz w:val="24"/>
          <w:szCs w:val="24"/>
          <w:lang w:eastAsia="en-GB"/>
        </w:rPr>
      </w:pPr>
      <w:r w:rsidRPr="00C625BA">
        <w:rPr>
          <w:rFonts w:ascii="Arial" w:eastAsia="Times New Roman" w:hAnsi="Arial" w:cs="Arial"/>
          <w:b/>
          <w:bCs/>
          <w:sz w:val="24"/>
          <w:szCs w:val="24"/>
          <w:lang w:eastAsia="en-GB"/>
        </w:rPr>
        <w:t>Voluntary workers</w:t>
      </w:r>
      <w:r w:rsidRPr="00C625BA">
        <w:rPr>
          <w:rFonts w:ascii="Arial" w:eastAsia="Times New Roman" w:hAnsi="Arial" w:cs="Arial"/>
          <w:sz w:val="24"/>
          <w:szCs w:val="24"/>
          <w:lang w:eastAsia="en-GB"/>
        </w:rPr>
        <w:t xml:space="preserve"> usually have obligations to do their work. The law may find these to be 'contractual' even if there isn't a written contract. For example, the voluntary worker might have to do their role at set times or carry out set tasks. Voluntary workers are sometimes paid in kind. For example, they could get free training, products or services from the organisation.</w:t>
      </w:r>
    </w:p>
    <w:p w14:paraId="145BDC93" w14:textId="77777777" w:rsidR="0060313D" w:rsidRPr="007E02B5" w:rsidRDefault="00085D40" w:rsidP="00BE56EE">
      <w:pPr>
        <w:spacing w:before="100" w:beforeAutospacing="1" w:after="100" w:afterAutospacing="1" w:line="240" w:lineRule="auto"/>
        <w:rPr>
          <w:rFonts w:ascii="Arial" w:eastAsia="Times New Roman" w:hAnsi="Arial" w:cs="Arial"/>
          <w:sz w:val="24"/>
          <w:szCs w:val="24"/>
          <w:lang w:eastAsia="en-GB"/>
        </w:rPr>
      </w:pPr>
      <w:r w:rsidRPr="007E02B5">
        <w:rPr>
          <w:rFonts w:ascii="Arial" w:eastAsia="Times New Roman" w:hAnsi="Arial" w:cs="Arial"/>
          <w:b/>
          <w:bCs/>
          <w:sz w:val="24"/>
          <w:szCs w:val="24"/>
          <w:lang w:eastAsia="en-GB"/>
        </w:rPr>
        <w:t>R</w:t>
      </w:r>
      <w:r w:rsidR="000E5233" w:rsidRPr="007E02B5">
        <w:rPr>
          <w:rFonts w:ascii="Arial" w:eastAsia="Times New Roman" w:hAnsi="Arial" w:cs="Arial"/>
          <w:b/>
          <w:bCs/>
          <w:sz w:val="24"/>
          <w:szCs w:val="24"/>
          <w:lang w:eastAsia="en-GB"/>
        </w:rPr>
        <w:t>ight to work checks</w:t>
      </w:r>
      <w:r w:rsidR="000E5233" w:rsidRPr="007E02B5">
        <w:rPr>
          <w:rFonts w:ascii="Arial" w:eastAsia="Times New Roman" w:hAnsi="Arial" w:cs="Arial"/>
          <w:sz w:val="24"/>
          <w:szCs w:val="24"/>
          <w:lang w:eastAsia="en-GB"/>
        </w:rPr>
        <w:t xml:space="preserve"> - </w:t>
      </w:r>
      <w:r w:rsidR="00BE56EE" w:rsidRPr="007E02B5">
        <w:rPr>
          <w:rFonts w:ascii="Arial" w:eastAsia="Times New Roman" w:hAnsi="Arial" w:cs="Arial"/>
          <w:sz w:val="24"/>
          <w:szCs w:val="24"/>
          <w:lang w:eastAsia="en-GB"/>
        </w:rPr>
        <w:t xml:space="preserve">If a person is a volunteer and </w:t>
      </w:r>
      <w:r w:rsidR="00BE56EE" w:rsidRPr="007E02B5">
        <w:rPr>
          <w:rFonts w:ascii="Arial" w:eastAsia="Times New Roman" w:hAnsi="Arial" w:cs="Arial"/>
          <w:b/>
          <w:bCs/>
          <w:sz w:val="24"/>
          <w:szCs w:val="24"/>
          <w:lang w:eastAsia="en-GB"/>
        </w:rPr>
        <w:t>not</w:t>
      </w:r>
      <w:r w:rsidR="00BE56EE" w:rsidRPr="007E02B5">
        <w:rPr>
          <w:rFonts w:ascii="Arial" w:eastAsia="Times New Roman" w:hAnsi="Arial" w:cs="Arial"/>
          <w:sz w:val="24"/>
          <w:szCs w:val="24"/>
          <w:lang w:eastAsia="en-GB"/>
        </w:rPr>
        <w:t xml:space="preserve"> a voluntary worker</w:t>
      </w:r>
      <w:r w:rsidRPr="007E02B5">
        <w:rPr>
          <w:rFonts w:ascii="Arial" w:eastAsia="Times New Roman" w:hAnsi="Arial" w:cs="Arial"/>
          <w:sz w:val="24"/>
          <w:szCs w:val="24"/>
          <w:lang w:eastAsia="en-GB"/>
        </w:rPr>
        <w:t xml:space="preserve"> (see above)</w:t>
      </w:r>
      <w:r w:rsidR="00BE56EE" w:rsidRPr="007E02B5">
        <w:rPr>
          <w:rFonts w:ascii="Arial" w:eastAsia="Times New Roman" w:hAnsi="Arial" w:cs="Arial"/>
          <w:sz w:val="24"/>
          <w:szCs w:val="24"/>
          <w:lang w:eastAsia="en-GB"/>
        </w:rPr>
        <w:t>, you don</w:t>
      </w:r>
      <w:r w:rsidR="00BE56EE" w:rsidRPr="007E02B5">
        <w:rPr>
          <w:rFonts w:ascii="Arial" w:eastAsia="Times New Roman" w:hAnsi="Arial" w:cs="Arial" w:hint="eastAsia"/>
          <w:sz w:val="24"/>
          <w:szCs w:val="24"/>
          <w:lang w:eastAsia="en-GB"/>
        </w:rPr>
        <w:t>’</w:t>
      </w:r>
      <w:r w:rsidR="00BE56EE" w:rsidRPr="007E02B5">
        <w:rPr>
          <w:rFonts w:ascii="Arial" w:eastAsia="Times New Roman" w:hAnsi="Arial" w:cs="Arial"/>
          <w:sz w:val="24"/>
          <w:szCs w:val="24"/>
          <w:lang w:eastAsia="en-GB"/>
        </w:rPr>
        <w:t xml:space="preserve">t need to check their right to </w:t>
      </w:r>
      <w:r w:rsidR="00BE56EE" w:rsidRPr="007E02B5">
        <w:rPr>
          <w:rFonts w:ascii="Arial" w:eastAsia="Times New Roman" w:hAnsi="Arial" w:cs="Arial"/>
          <w:sz w:val="24"/>
          <w:szCs w:val="24"/>
          <w:u w:val="single"/>
          <w:lang w:eastAsia="en-GB"/>
        </w:rPr>
        <w:t>work</w:t>
      </w:r>
      <w:r w:rsidR="00BE56EE" w:rsidRPr="007E02B5">
        <w:rPr>
          <w:rFonts w:ascii="Arial" w:eastAsia="Times New Roman" w:hAnsi="Arial" w:cs="Arial"/>
          <w:sz w:val="24"/>
          <w:szCs w:val="24"/>
          <w:lang w:eastAsia="en-GB"/>
        </w:rPr>
        <w:t xml:space="preserve"> in the UK.</w:t>
      </w:r>
      <w:r w:rsidR="000E5233" w:rsidRPr="007E02B5">
        <w:rPr>
          <w:rFonts w:ascii="Arial" w:eastAsia="Times New Roman" w:hAnsi="Arial" w:cs="Arial"/>
          <w:sz w:val="24"/>
          <w:szCs w:val="24"/>
          <w:lang w:eastAsia="en-GB"/>
        </w:rPr>
        <w:t xml:space="preserve"> </w:t>
      </w:r>
    </w:p>
    <w:p w14:paraId="05D79598" w14:textId="75D8BA68" w:rsidR="00BE56EE" w:rsidRPr="007E02B5" w:rsidRDefault="00BE56EE" w:rsidP="00BE56EE">
      <w:pPr>
        <w:spacing w:before="100" w:beforeAutospacing="1" w:after="100" w:afterAutospacing="1" w:line="240" w:lineRule="auto"/>
        <w:rPr>
          <w:rFonts w:ascii="Arial" w:eastAsia="Times New Roman" w:hAnsi="Arial" w:cs="Arial"/>
          <w:sz w:val="24"/>
          <w:szCs w:val="24"/>
          <w:lang w:eastAsia="en-GB"/>
        </w:rPr>
      </w:pPr>
      <w:r w:rsidRPr="007E02B5">
        <w:rPr>
          <w:rFonts w:ascii="Arial" w:eastAsia="Times New Roman" w:hAnsi="Arial" w:cs="Arial"/>
          <w:sz w:val="24"/>
          <w:szCs w:val="24"/>
          <w:lang w:eastAsia="en-GB"/>
        </w:rPr>
        <w:t>If</w:t>
      </w:r>
      <w:r w:rsidR="00BB771C" w:rsidRPr="007E02B5">
        <w:rPr>
          <w:rFonts w:ascii="Arial" w:eastAsia="Times New Roman" w:hAnsi="Arial" w:cs="Arial"/>
          <w:sz w:val="24"/>
          <w:szCs w:val="24"/>
          <w:lang w:eastAsia="en-GB"/>
        </w:rPr>
        <w:t>, however,</w:t>
      </w:r>
      <w:r w:rsidRPr="007E02B5">
        <w:rPr>
          <w:rFonts w:ascii="Arial" w:eastAsia="Times New Roman" w:hAnsi="Arial" w:cs="Arial"/>
          <w:sz w:val="24"/>
          <w:szCs w:val="24"/>
          <w:lang w:eastAsia="en-GB"/>
        </w:rPr>
        <w:t xml:space="preserve"> there is any way </w:t>
      </w:r>
      <w:r w:rsidR="00BB771C" w:rsidRPr="007E02B5">
        <w:rPr>
          <w:rFonts w:ascii="Arial" w:eastAsia="Times New Roman" w:hAnsi="Arial" w:cs="Arial"/>
          <w:sz w:val="24"/>
          <w:szCs w:val="24"/>
          <w:lang w:eastAsia="en-GB"/>
        </w:rPr>
        <w:t>that</w:t>
      </w:r>
      <w:r w:rsidRPr="007E02B5">
        <w:rPr>
          <w:rFonts w:ascii="Arial" w:eastAsia="Times New Roman" w:hAnsi="Arial" w:cs="Arial"/>
          <w:sz w:val="24"/>
          <w:szCs w:val="24"/>
          <w:lang w:eastAsia="en-GB"/>
        </w:rPr>
        <w:t xml:space="preserve"> the volunteer</w:t>
      </w:r>
      <w:r w:rsidR="00AE0DD9" w:rsidRPr="007E02B5">
        <w:rPr>
          <w:rFonts w:ascii="Arial" w:eastAsia="Times New Roman" w:hAnsi="Arial" w:cs="Arial"/>
          <w:sz w:val="24"/>
          <w:szCs w:val="24"/>
          <w:lang w:eastAsia="en-GB"/>
        </w:rPr>
        <w:t xml:space="preserve"> is doing voluntary work and</w:t>
      </w:r>
      <w:r w:rsidRPr="007E02B5">
        <w:rPr>
          <w:rFonts w:ascii="Arial" w:eastAsia="Times New Roman" w:hAnsi="Arial" w:cs="Arial"/>
          <w:sz w:val="24"/>
          <w:szCs w:val="24"/>
          <w:lang w:eastAsia="en-GB"/>
        </w:rPr>
        <w:t xml:space="preserve"> has a contract</w:t>
      </w:r>
      <w:r w:rsidR="00AE0DD9" w:rsidRPr="007E02B5">
        <w:rPr>
          <w:rFonts w:ascii="Arial" w:eastAsia="Times New Roman" w:hAnsi="Arial" w:cs="Arial"/>
          <w:sz w:val="24"/>
          <w:szCs w:val="24"/>
          <w:lang w:eastAsia="en-GB"/>
        </w:rPr>
        <w:t xml:space="preserve"> (even if not a physical one)</w:t>
      </w:r>
      <w:r w:rsidRPr="007E02B5">
        <w:rPr>
          <w:rFonts w:ascii="Arial" w:eastAsia="Times New Roman" w:hAnsi="Arial" w:cs="Arial"/>
          <w:sz w:val="24"/>
          <w:szCs w:val="24"/>
          <w:lang w:eastAsia="en-GB"/>
        </w:rPr>
        <w:t>,</w:t>
      </w:r>
      <w:r w:rsidR="00A100C5" w:rsidRPr="007E02B5">
        <w:rPr>
          <w:rFonts w:ascii="Arial" w:eastAsia="Times New Roman" w:hAnsi="Arial" w:cs="Arial"/>
          <w:sz w:val="24"/>
          <w:szCs w:val="24"/>
          <w:lang w:eastAsia="en-GB"/>
        </w:rPr>
        <w:t xml:space="preserve"> </w:t>
      </w:r>
      <w:r w:rsidRPr="007E02B5">
        <w:rPr>
          <w:rFonts w:ascii="Arial" w:eastAsia="Times New Roman" w:hAnsi="Arial" w:cs="Arial"/>
          <w:sz w:val="24"/>
          <w:szCs w:val="24"/>
          <w:lang w:eastAsia="en-GB"/>
        </w:rPr>
        <w:t>you should check their right to work in the UK.</w:t>
      </w:r>
      <w:r w:rsidR="00085D40" w:rsidRPr="007E02B5">
        <w:rPr>
          <w:rFonts w:ascii="Arial" w:eastAsia="Times New Roman" w:hAnsi="Arial" w:cs="Arial"/>
          <w:sz w:val="24"/>
          <w:szCs w:val="24"/>
          <w:lang w:eastAsia="en-GB"/>
        </w:rPr>
        <w:t xml:space="preserve"> </w:t>
      </w:r>
      <w:r w:rsidR="00A100C5" w:rsidRPr="007E02B5">
        <w:rPr>
          <w:rFonts w:ascii="Arial" w:eastAsia="Times New Roman" w:hAnsi="Arial" w:cs="Arial"/>
          <w:sz w:val="24"/>
          <w:szCs w:val="24"/>
          <w:lang w:eastAsia="en-GB"/>
        </w:rPr>
        <w:t>Please seek advice from your HR Business Partner.</w:t>
      </w:r>
    </w:p>
    <w:p w14:paraId="27E430E3" w14:textId="314B9A6A" w:rsidR="00BE56EE" w:rsidRPr="007E02B5" w:rsidRDefault="00085D40" w:rsidP="00BE56EE">
      <w:pPr>
        <w:spacing w:before="100" w:beforeAutospacing="1" w:after="100" w:afterAutospacing="1" w:line="240" w:lineRule="auto"/>
        <w:rPr>
          <w:rFonts w:ascii="Arial" w:eastAsia="Times New Roman" w:hAnsi="Arial" w:cs="Arial"/>
          <w:sz w:val="24"/>
          <w:szCs w:val="24"/>
          <w:lang w:eastAsia="en-GB"/>
        </w:rPr>
      </w:pPr>
      <w:r w:rsidRPr="007E02B5">
        <w:rPr>
          <w:rFonts w:ascii="Arial" w:eastAsia="Times New Roman" w:hAnsi="Arial" w:cs="Arial"/>
          <w:b/>
          <w:bCs/>
          <w:sz w:val="24"/>
          <w:szCs w:val="24"/>
          <w:lang w:eastAsia="en-GB"/>
        </w:rPr>
        <w:t>Visas and volunteering</w:t>
      </w:r>
      <w:r w:rsidRPr="007E02B5">
        <w:rPr>
          <w:rFonts w:ascii="Arial" w:eastAsia="Times New Roman" w:hAnsi="Arial" w:cs="Arial"/>
          <w:sz w:val="24"/>
          <w:szCs w:val="24"/>
          <w:lang w:eastAsia="en-GB"/>
        </w:rPr>
        <w:t xml:space="preserve"> </w:t>
      </w:r>
      <w:r w:rsidR="00A100C5" w:rsidRPr="007E02B5">
        <w:rPr>
          <w:rFonts w:ascii="Arial" w:eastAsia="Times New Roman" w:hAnsi="Arial" w:cs="Arial"/>
          <w:sz w:val="24"/>
          <w:szCs w:val="24"/>
          <w:lang w:eastAsia="en-GB"/>
        </w:rPr>
        <w:t>–</w:t>
      </w:r>
      <w:r w:rsidRPr="007E02B5">
        <w:rPr>
          <w:rFonts w:ascii="Arial" w:eastAsia="Times New Roman" w:hAnsi="Arial" w:cs="Arial"/>
          <w:sz w:val="24"/>
          <w:szCs w:val="24"/>
          <w:lang w:eastAsia="en-GB"/>
        </w:rPr>
        <w:t xml:space="preserve"> </w:t>
      </w:r>
      <w:r w:rsidR="00A100C5" w:rsidRPr="007E02B5">
        <w:rPr>
          <w:rFonts w:ascii="Arial" w:eastAsia="Times New Roman" w:hAnsi="Arial" w:cs="Arial"/>
          <w:sz w:val="24"/>
          <w:szCs w:val="24"/>
          <w:lang w:eastAsia="en-GB"/>
        </w:rPr>
        <w:t>Where a candidate has a visa to</w:t>
      </w:r>
      <w:r w:rsidR="00CE608A" w:rsidRPr="007E02B5">
        <w:rPr>
          <w:rFonts w:ascii="Arial" w:eastAsia="Times New Roman" w:hAnsi="Arial" w:cs="Arial"/>
          <w:sz w:val="24"/>
          <w:szCs w:val="24"/>
          <w:lang w:eastAsia="en-GB"/>
        </w:rPr>
        <w:t xml:space="preserve"> allow them to</w:t>
      </w:r>
      <w:r w:rsidR="00A100C5" w:rsidRPr="007E02B5">
        <w:rPr>
          <w:rFonts w:ascii="Arial" w:eastAsia="Times New Roman" w:hAnsi="Arial" w:cs="Arial"/>
          <w:sz w:val="24"/>
          <w:szCs w:val="24"/>
          <w:lang w:eastAsia="en-GB"/>
        </w:rPr>
        <w:t xml:space="preserve"> be in the UK, supervisors should </w:t>
      </w:r>
      <w:r w:rsidR="00AE0DD9" w:rsidRPr="007E02B5">
        <w:rPr>
          <w:rFonts w:ascii="Arial" w:eastAsia="Times New Roman" w:hAnsi="Arial" w:cs="Arial"/>
          <w:sz w:val="24"/>
          <w:szCs w:val="24"/>
          <w:lang w:eastAsia="en-GB"/>
        </w:rPr>
        <w:t>confirm</w:t>
      </w:r>
      <w:r w:rsidR="00A100C5" w:rsidRPr="007E02B5">
        <w:rPr>
          <w:rFonts w:ascii="Arial" w:eastAsia="Times New Roman" w:hAnsi="Arial" w:cs="Arial"/>
          <w:sz w:val="24"/>
          <w:szCs w:val="24"/>
          <w:lang w:eastAsia="en-GB"/>
        </w:rPr>
        <w:t xml:space="preserve"> whether it allows volunteering</w:t>
      </w:r>
      <w:r w:rsidR="008E67C0" w:rsidRPr="007E02B5">
        <w:rPr>
          <w:rFonts w:ascii="Arial" w:eastAsia="Times New Roman" w:hAnsi="Arial" w:cs="Arial"/>
          <w:sz w:val="24"/>
          <w:szCs w:val="24"/>
          <w:lang w:eastAsia="en-GB"/>
        </w:rPr>
        <w:t>,</w:t>
      </w:r>
      <w:r w:rsidR="00A100C5" w:rsidRPr="007E02B5">
        <w:rPr>
          <w:rFonts w:ascii="Arial" w:eastAsia="Times New Roman" w:hAnsi="Arial" w:cs="Arial"/>
          <w:sz w:val="24"/>
          <w:szCs w:val="24"/>
          <w:lang w:eastAsia="en-GB"/>
        </w:rPr>
        <w:t xml:space="preserve"> as some do not. </w:t>
      </w:r>
    </w:p>
    <w:p w14:paraId="78343593" w14:textId="549039BA" w:rsidR="00BE56EE" w:rsidRDefault="00BE56EE" w:rsidP="00BE56EE">
      <w:pPr>
        <w:spacing w:before="100" w:beforeAutospacing="1" w:after="100" w:afterAutospacing="1" w:line="240" w:lineRule="auto"/>
        <w:rPr>
          <w:rFonts w:ascii="Arial" w:eastAsia="Times New Roman" w:hAnsi="Arial" w:cs="Arial"/>
          <w:color w:val="444444"/>
          <w:sz w:val="24"/>
          <w:szCs w:val="24"/>
          <w:lang w:eastAsia="en-GB"/>
        </w:rPr>
      </w:pPr>
      <w:r w:rsidRPr="007E02B5">
        <w:rPr>
          <w:rFonts w:ascii="Arial" w:eastAsia="Times New Roman" w:hAnsi="Arial" w:cs="Arial"/>
          <w:sz w:val="24"/>
          <w:szCs w:val="24"/>
          <w:lang w:eastAsia="en-GB"/>
        </w:rPr>
        <w:t xml:space="preserve">Volunteers </w:t>
      </w:r>
      <w:r w:rsidR="00085D40" w:rsidRPr="007E02B5">
        <w:rPr>
          <w:rFonts w:ascii="Arial" w:eastAsia="Times New Roman" w:hAnsi="Arial" w:cs="Arial"/>
          <w:sz w:val="24"/>
          <w:szCs w:val="24"/>
          <w:lang w:eastAsia="en-GB"/>
        </w:rPr>
        <w:t xml:space="preserve">can </w:t>
      </w:r>
      <w:r w:rsidR="00CE608A" w:rsidRPr="007E02B5">
        <w:rPr>
          <w:rFonts w:ascii="Arial" w:eastAsia="Times New Roman" w:hAnsi="Arial" w:cs="Arial"/>
          <w:sz w:val="24"/>
          <w:szCs w:val="24"/>
          <w:lang w:eastAsia="en-GB"/>
        </w:rPr>
        <w:t>check if they need a UK visa by using the</w:t>
      </w:r>
      <w:r w:rsidRPr="007E02B5">
        <w:rPr>
          <w:rFonts w:ascii="Arial" w:eastAsia="Times New Roman" w:hAnsi="Arial" w:cs="Arial"/>
          <w:sz w:val="24"/>
          <w:szCs w:val="24"/>
          <w:lang w:eastAsia="en-GB"/>
        </w:rPr>
        <w:t xml:space="preserve"> UK Visas and Immigration</w:t>
      </w:r>
      <w:r w:rsidR="00CE608A" w:rsidRPr="007E02B5">
        <w:rPr>
          <w:rFonts w:ascii="Arial" w:eastAsia="Times New Roman" w:hAnsi="Arial" w:cs="Arial"/>
          <w:sz w:val="24"/>
          <w:szCs w:val="24"/>
          <w:lang w:eastAsia="en-GB"/>
        </w:rPr>
        <w:t xml:space="preserve"> service’s </w:t>
      </w:r>
      <w:r w:rsidRPr="007E02B5">
        <w:rPr>
          <w:rFonts w:ascii="Arial" w:eastAsia="Times New Roman" w:hAnsi="Arial" w:cs="Arial"/>
          <w:sz w:val="24"/>
          <w:szCs w:val="24"/>
          <w:lang w:eastAsia="en-GB"/>
        </w:rPr>
        <w:t xml:space="preserve">online tool </w:t>
      </w:r>
      <w:r w:rsidR="00CE608A" w:rsidRPr="007E02B5">
        <w:rPr>
          <w:rFonts w:ascii="Arial" w:eastAsia="Times New Roman" w:hAnsi="Arial" w:cs="Arial"/>
          <w:sz w:val="24"/>
          <w:szCs w:val="24"/>
          <w:lang w:eastAsia="en-GB"/>
        </w:rPr>
        <w:t xml:space="preserve">at </w:t>
      </w:r>
      <w:hyperlink r:id="rId19" w:history="1">
        <w:r w:rsidR="00CE608A" w:rsidRPr="00FA5BA8">
          <w:rPr>
            <w:rStyle w:val="Hyperlink"/>
            <w:rFonts w:ascii="Arial" w:eastAsia="Times New Roman" w:hAnsi="Arial" w:cs="Arial"/>
            <w:sz w:val="24"/>
            <w:szCs w:val="24"/>
            <w:lang w:eastAsia="en-GB"/>
          </w:rPr>
          <w:t>https://www.gov.uk/check-uk-visa</w:t>
        </w:r>
      </w:hyperlink>
    </w:p>
    <w:p w14:paraId="20231E33" w14:textId="48B4FA2E" w:rsidR="00BE56EE" w:rsidRPr="007E02B5" w:rsidRDefault="00085D40" w:rsidP="00BE56EE">
      <w:pPr>
        <w:spacing w:before="100" w:beforeAutospacing="1" w:after="100" w:afterAutospacing="1" w:line="240" w:lineRule="auto"/>
        <w:rPr>
          <w:rFonts w:ascii="Arial" w:eastAsia="Times New Roman" w:hAnsi="Arial" w:cs="Arial"/>
          <w:sz w:val="24"/>
          <w:szCs w:val="24"/>
          <w:lang w:eastAsia="en-GB"/>
        </w:rPr>
      </w:pPr>
      <w:r w:rsidRPr="007E02B5">
        <w:rPr>
          <w:rFonts w:ascii="Arial" w:eastAsia="Times New Roman" w:hAnsi="Arial" w:cs="Arial"/>
          <w:b/>
          <w:bCs/>
          <w:sz w:val="24"/>
          <w:szCs w:val="24"/>
          <w:lang w:eastAsia="en-GB"/>
        </w:rPr>
        <w:t>Refugees and asylum seekers</w:t>
      </w:r>
      <w:r w:rsidRPr="007E02B5">
        <w:rPr>
          <w:rFonts w:ascii="Arial" w:eastAsia="Times New Roman" w:hAnsi="Arial" w:cs="Arial"/>
          <w:sz w:val="24"/>
          <w:szCs w:val="24"/>
          <w:lang w:eastAsia="en-GB"/>
        </w:rPr>
        <w:t xml:space="preserve"> - </w:t>
      </w:r>
      <w:r w:rsidR="00BE56EE" w:rsidRPr="007E02B5">
        <w:rPr>
          <w:rFonts w:ascii="Arial" w:eastAsia="Times New Roman" w:hAnsi="Arial" w:cs="Arial"/>
          <w:sz w:val="24"/>
          <w:szCs w:val="24"/>
          <w:lang w:eastAsia="en-GB"/>
        </w:rPr>
        <w:t>People who have refugee status or</w:t>
      </w:r>
      <w:r w:rsidR="003D2F04" w:rsidRPr="007E02B5">
        <w:rPr>
          <w:rFonts w:ascii="Arial" w:eastAsia="Times New Roman" w:hAnsi="Arial" w:cs="Arial"/>
          <w:sz w:val="24"/>
          <w:szCs w:val="24"/>
          <w:lang w:eastAsia="en-GB"/>
        </w:rPr>
        <w:t xml:space="preserve"> </w:t>
      </w:r>
      <w:r w:rsidR="00BE56EE" w:rsidRPr="007E02B5">
        <w:rPr>
          <w:rFonts w:ascii="Arial" w:eastAsia="Times New Roman" w:hAnsi="Arial" w:cs="Arial"/>
          <w:sz w:val="24"/>
          <w:szCs w:val="24"/>
          <w:lang w:eastAsia="en-GB"/>
        </w:rPr>
        <w:t>humanitarian protection</w:t>
      </w:r>
      <w:r w:rsidR="003D2F04" w:rsidRPr="007E02B5">
        <w:rPr>
          <w:rFonts w:ascii="Arial" w:eastAsia="Times New Roman" w:hAnsi="Arial" w:cs="Arial"/>
          <w:sz w:val="24"/>
          <w:szCs w:val="24"/>
          <w:lang w:eastAsia="en-GB"/>
        </w:rPr>
        <w:t xml:space="preserve">s </w:t>
      </w:r>
      <w:r w:rsidR="00BE56EE" w:rsidRPr="007E02B5">
        <w:rPr>
          <w:rFonts w:ascii="Arial" w:eastAsia="Times New Roman" w:hAnsi="Arial" w:cs="Arial"/>
          <w:sz w:val="24"/>
          <w:szCs w:val="24"/>
          <w:lang w:eastAsia="en-GB"/>
        </w:rPr>
        <w:t>can do any type of work</w:t>
      </w:r>
      <w:r w:rsidR="003D2F04" w:rsidRPr="007E02B5">
        <w:rPr>
          <w:rFonts w:ascii="Arial" w:eastAsia="Times New Roman" w:hAnsi="Arial" w:cs="Arial"/>
          <w:sz w:val="24"/>
          <w:szCs w:val="24"/>
          <w:lang w:eastAsia="en-GB"/>
        </w:rPr>
        <w:t xml:space="preserve"> including</w:t>
      </w:r>
      <w:r w:rsidR="00BE56EE" w:rsidRPr="007E02B5">
        <w:rPr>
          <w:rFonts w:ascii="Arial" w:eastAsia="Times New Roman" w:hAnsi="Arial" w:cs="Arial"/>
          <w:sz w:val="24"/>
          <w:szCs w:val="24"/>
          <w:lang w:eastAsia="en-GB"/>
        </w:rPr>
        <w:t xml:space="preserve"> voluntary work and volunteering.</w:t>
      </w:r>
    </w:p>
    <w:p w14:paraId="7E4A5035" w14:textId="1DDFE231" w:rsidR="00BE56EE" w:rsidRPr="007E02B5" w:rsidRDefault="00BE56EE" w:rsidP="00BE56EE">
      <w:pPr>
        <w:spacing w:before="100" w:beforeAutospacing="1" w:after="100" w:afterAutospacing="1" w:line="240" w:lineRule="auto"/>
        <w:rPr>
          <w:rFonts w:ascii="Arial" w:eastAsia="Times New Roman" w:hAnsi="Arial" w:cs="Arial"/>
          <w:sz w:val="24"/>
          <w:szCs w:val="24"/>
          <w:lang w:eastAsia="en-GB"/>
        </w:rPr>
      </w:pPr>
      <w:r w:rsidRPr="007E02B5">
        <w:rPr>
          <w:rFonts w:ascii="Arial" w:eastAsia="Times New Roman" w:hAnsi="Arial" w:cs="Arial"/>
          <w:sz w:val="24"/>
          <w:szCs w:val="24"/>
          <w:lang w:eastAsia="en-GB"/>
        </w:rPr>
        <w:t xml:space="preserve">People who've </w:t>
      </w:r>
      <w:r w:rsidRPr="007E02B5">
        <w:rPr>
          <w:rFonts w:ascii="Arial" w:eastAsia="Times New Roman" w:hAnsi="Arial" w:cs="Arial"/>
          <w:sz w:val="24"/>
          <w:szCs w:val="24"/>
          <w:u w:val="single"/>
          <w:lang w:eastAsia="en-GB"/>
        </w:rPr>
        <w:t>applied for</w:t>
      </w:r>
      <w:r w:rsidRPr="007E02B5">
        <w:rPr>
          <w:rFonts w:ascii="Arial" w:eastAsia="Times New Roman" w:hAnsi="Arial" w:cs="Arial"/>
          <w:sz w:val="24"/>
          <w:szCs w:val="24"/>
          <w:lang w:eastAsia="en-GB"/>
        </w:rPr>
        <w:t xml:space="preserve"> refugee status or humanitarian protection (asylum seekers) can volunteer in both the public </w:t>
      </w:r>
      <w:r w:rsidR="00085D40" w:rsidRPr="007E02B5">
        <w:rPr>
          <w:rFonts w:ascii="Arial" w:eastAsia="Times New Roman" w:hAnsi="Arial" w:cs="Arial"/>
          <w:sz w:val="24"/>
          <w:szCs w:val="24"/>
          <w:lang w:eastAsia="en-GB"/>
        </w:rPr>
        <w:t>and</w:t>
      </w:r>
      <w:r w:rsidRPr="007E02B5">
        <w:rPr>
          <w:rFonts w:ascii="Arial" w:eastAsia="Times New Roman" w:hAnsi="Arial" w:cs="Arial"/>
          <w:sz w:val="24"/>
          <w:szCs w:val="24"/>
          <w:lang w:eastAsia="en-GB"/>
        </w:rPr>
        <w:t xml:space="preserve"> </w:t>
      </w:r>
      <w:r w:rsidR="00085D40" w:rsidRPr="007E02B5">
        <w:rPr>
          <w:rFonts w:ascii="Arial" w:eastAsia="Times New Roman" w:hAnsi="Arial" w:cs="Arial"/>
          <w:sz w:val="24"/>
          <w:szCs w:val="24"/>
          <w:lang w:eastAsia="en-GB"/>
        </w:rPr>
        <w:t>v</w:t>
      </w:r>
      <w:r w:rsidRPr="007E02B5">
        <w:rPr>
          <w:rFonts w:ascii="Arial" w:eastAsia="Times New Roman" w:hAnsi="Arial" w:cs="Arial"/>
          <w:sz w:val="24"/>
          <w:szCs w:val="24"/>
          <w:lang w:eastAsia="en-GB"/>
        </w:rPr>
        <w:t>oluntary sectors</w:t>
      </w:r>
      <w:r w:rsidR="003D2F04" w:rsidRPr="007E02B5">
        <w:rPr>
          <w:rFonts w:ascii="Arial" w:eastAsia="Times New Roman" w:hAnsi="Arial" w:cs="Arial"/>
          <w:sz w:val="24"/>
          <w:szCs w:val="24"/>
          <w:lang w:eastAsia="en-GB"/>
        </w:rPr>
        <w:t>, including</w:t>
      </w:r>
      <w:r w:rsidRPr="007E02B5">
        <w:rPr>
          <w:rFonts w:ascii="Arial" w:eastAsia="Times New Roman" w:hAnsi="Arial" w:cs="Arial"/>
          <w:sz w:val="24"/>
          <w:szCs w:val="24"/>
          <w:lang w:eastAsia="en-GB"/>
        </w:rPr>
        <w:t xml:space="preserve"> when appealing against a decision to refuse asylum.</w:t>
      </w:r>
    </w:p>
    <w:p w14:paraId="511E454B" w14:textId="77777777" w:rsidR="0060313D" w:rsidRPr="007E02B5" w:rsidRDefault="0060313D" w:rsidP="0060313D">
      <w:pPr>
        <w:spacing w:before="100" w:beforeAutospacing="1" w:after="100" w:afterAutospacing="1" w:line="240" w:lineRule="auto"/>
        <w:rPr>
          <w:rFonts w:ascii="Arial" w:eastAsia="Times New Roman" w:hAnsi="Arial" w:cs="Arial"/>
          <w:sz w:val="24"/>
          <w:szCs w:val="24"/>
          <w:lang w:eastAsia="en-GB"/>
        </w:rPr>
      </w:pPr>
      <w:r w:rsidRPr="007E02B5">
        <w:rPr>
          <w:rFonts w:ascii="Arial" w:eastAsia="Times New Roman" w:hAnsi="Arial" w:cs="Arial"/>
          <w:b/>
          <w:bCs/>
          <w:sz w:val="24"/>
          <w:szCs w:val="24"/>
          <w:lang w:eastAsia="en-GB"/>
        </w:rPr>
        <w:t>Volunteers from the EU</w:t>
      </w:r>
      <w:r w:rsidRPr="007E02B5">
        <w:rPr>
          <w:rFonts w:ascii="Arial" w:eastAsia="Times New Roman" w:hAnsi="Arial" w:cs="Arial"/>
          <w:sz w:val="24"/>
          <w:szCs w:val="24"/>
          <w:lang w:eastAsia="en-GB"/>
        </w:rPr>
        <w:t xml:space="preserve"> </w:t>
      </w:r>
      <w:r w:rsidRPr="007E02B5">
        <w:rPr>
          <w:rFonts w:ascii="Arial" w:eastAsia="Times New Roman" w:hAnsi="Arial" w:cs="Arial" w:hint="eastAsia"/>
          <w:sz w:val="24"/>
          <w:szCs w:val="24"/>
          <w:lang w:eastAsia="en-GB"/>
        </w:rPr>
        <w:t>–</w:t>
      </w:r>
      <w:r w:rsidRPr="007E02B5">
        <w:rPr>
          <w:rFonts w:ascii="Arial" w:eastAsia="Times New Roman" w:hAnsi="Arial" w:cs="Arial"/>
          <w:sz w:val="24"/>
          <w:szCs w:val="24"/>
          <w:lang w:eastAsia="en-GB"/>
        </w:rPr>
        <w:t xml:space="preserve"> The UK is no longer a member of the European Union, but EU nationals can still volunteer in the UK if:</w:t>
      </w:r>
    </w:p>
    <w:p w14:paraId="11552145" w14:textId="77777777" w:rsidR="0060313D" w:rsidRPr="007E02B5" w:rsidRDefault="0060313D" w:rsidP="0060313D">
      <w:pPr>
        <w:numPr>
          <w:ilvl w:val="0"/>
          <w:numId w:val="22"/>
        </w:numPr>
        <w:spacing w:before="100" w:beforeAutospacing="1" w:after="100" w:afterAutospacing="1" w:line="240" w:lineRule="auto"/>
        <w:rPr>
          <w:rFonts w:ascii="Arial" w:eastAsia="Times New Roman" w:hAnsi="Arial" w:cs="Arial"/>
          <w:sz w:val="24"/>
          <w:szCs w:val="24"/>
          <w:lang w:eastAsia="en-GB"/>
        </w:rPr>
      </w:pPr>
      <w:r w:rsidRPr="007E02B5">
        <w:rPr>
          <w:rFonts w:ascii="Arial" w:eastAsia="Times New Roman" w:hAnsi="Arial" w:cs="Arial"/>
          <w:sz w:val="24"/>
          <w:szCs w:val="24"/>
          <w:lang w:eastAsia="en-GB"/>
        </w:rPr>
        <w:t>they have settled or pre-settled status (speak to your HR Business Partner for advice), or</w:t>
      </w:r>
    </w:p>
    <w:p w14:paraId="09EA1170" w14:textId="63DF4E41" w:rsidR="0060313D" w:rsidRPr="007E02B5" w:rsidRDefault="0060313D" w:rsidP="0060313D">
      <w:pPr>
        <w:numPr>
          <w:ilvl w:val="0"/>
          <w:numId w:val="22"/>
        </w:numPr>
        <w:spacing w:before="100" w:beforeAutospacing="1" w:after="100" w:afterAutospacing="1" w:line="240" w:lineRule="auto"/>
        <w:rPr>
          <w:rFonts w:ascii="Arial" w:eastAsia="Times New Roman" w:hAnsi="Arial" w:cs="Arial"/>
          <w:sz w:val="24"/>
          <w:szCs w:val="24"/>
          <w:lang w:eastAsia="en-GB"/>
        </w:rPr>
      </w:pPr>
      <w:r w:rsidRPr="007E02B5">
        <w:rPr>
          <w:rFonts w:ascii="Arial" w:eastAsia="Times New Roman" w:hAnsi="Arial" w:cs="Arial"/>
          <w:sz w:val="24"/>
          <w:szCs w:val="24"/>
          <w:lang w:eastAsia="en-GB"/>
        </w:rPr>
        <w:t xml:space="preserve">they have a visa that allows them to volunteer (see section </w:t>
      </w:r>
      <w:r w:rsidR="00AE0DD9" w:rsidRPr="007E02B5">
        <w:rPr>
          <w:rFonts w:ascii="Arial" w:eastAsia="Times New Roman" w:hAnsi="Arial" w:cs="Arial"/>
          <w:sz w:val="24"/>
          <w:szCs w:val="24"/>
          <w:lang w:eastAsia="en-GB"/>
        </w:rPr>
        <w:t xml:space="preserve">above </w:t>
      </w:r>
      <w:r w:rsidRPr="007E02B5">
        <w:rPr>
          <w:rFonts w:ascii="Arial" w:eastAsia="Times New Roman" w:hAnsi="Arial" w:cs="Arial"/>
          <w:sz w:val="24"/>
          <w:szCs w:val="24"/>
          <w:lang w:eastAsia="en-GB"/>
        </w:rPr>
        <w:t>on visas)</w:t>
      </w:r>
    </w:p>
    <w:p w14:paraId="63785AA7" w14:textId="77777777" w:rsidR="00854DA3" w:rsidRDefault="00854DA3" w:rsidP="00636DDE">
      <w:pPr>
        <w:spacing w:after="0" w:line="240" w:lineRule="auto"/>
        <w:rPr>
          <w:rFonts w:ascii="Arial" w:hAnsi="Arial" w:cs="Arial"/>
          <w:sz w:val="24"/>
          <w:szCs w:val="24"/>
        </w:rPr>
      </w:pPr>
    </w:p>
    <w:p w14:paraId="3465243D" w14:textId="77777777" w:rsidR="004F132D" w:rsidRPr="004F132D" w:rsidRDefault="004F132D" w:rsidP="00636DDE">
      <w:pPr>
        <w:pStyle w:val="Heading2"/>
      </w:pPr>
      <w:r w:rsidRPr="004F132D">
        <w:t>The Volunteer Agreement</w:t>
      </w:r>
    </w:p>
    <w:p w14:paraId="272BF647" w14:textId="50AC88A9" w:rsidR="004F132D" w:rsidRDefault="004F132D">
      <w:pPr>
        <w:rPr>
          <w:rFonts w:ascii="Arial" w:hAnsi="Arial" w:cs="Arial"/>
          <w:sz w:val="24"/>
          <w:szCs w:val="24"/>
        </w:rPr>
      </w:pPr>
      <w:r w:rsidRPr="004F132D">
        <w:rPr>
          <w:rFonts w:ascii="Arial" w:hAnsi="Arial" w:cs="Arial"/>
          <w:sz w:val="24"/>
          <w:szCs w:val="24"/>
        </w:rPr>
        <w:t>North Tyneside Council</w:t>
      </w:r>
      <w:r>
        <w:rPr>
          <w:rFonts w:ascii="Arial" w:hAnsi="Arial" w:cs="Arial"/>
          <w:sz w:val="24"/>
          <w:szCs w:val="24"/>
        </w:rPr>
        <w:t xml:space="preserve"> has a</w:t>
      </w:r>
      <w:r w:rsidR="00A023C7">
        <w:rPr>
          <w:rFonts w:ascii="Arial" w:hAnsi="Arial" w:cs="Arial"/>
          <w:sz w:val="24"/>
          <w:szCs w:val="24"/>
        </w:rPr>
        <w:t xml:space="preserve"> standard</w:t>
      </w:r>
      <w:r>
        <w:rPr>
          <w:rFonts w:ascii="Arial" w:hAnsi="Arial" w:cs="Arial"/>
          <w:sz w:val="24"/>
          <w:szCs w:val="24"/>
        </w:rPr>
        <w:t xml:space="preserve"> Volunteer Agreement which </w:t>
      </w:r>
      <w:r w:rsidR="00A023C7">
        <w:rPr>
          <w:rFonts w:ascii="Arial" w:hAnsi="Arial" w:cs="Arial"/>
          <w:sz w:val="24"/>
          <w:szCs w:val="24"/>
        </w:rPr>
        <w:t>must be used</w:t>
      </w:r>
      <w:r w:rsidR="008F2E80">
        <w:rPr>
          <w:rFonts w:ascii="Arial" w:hAnsi="Arial" w:cs="Arial"/>
          <w:sz w:val="24"/>
          <w:szCs w:val="24"/>
        </w:rPr>
        <w:t xml:space="preserve"> </w:t>
      </w:r>
      <w:r w:rsidR="008F2E80" w:rsidRPr="00D9148F">
        <w:rPr>
          <w:rFonts w:ascii="Arial" w:hAnsi="Arial" w:cs="Arial"/>
          <w:sz w:val="24"/>
          <w:szCs w:val="24"/>
        </w:rPr>
        <w:t xml:space="preserve">(Appendix </w:t>
      </w:r>
      <w:r w:rsidR="00D9148F" w:rsidRPr="00D9148F">
        <w:rPr>
          <w:rFonts w:ascii="Arial" w:hAnsi="Arial" w:cs="Arial"/>
          <w:sz w:val="24"/>
          <w:szCs w:val="24"/>
        </w:rPr>
        <w:t>4</w:t>
      </w:r>
      <w:r w:rsidR="008F2E80" w:rsidRPr="00D9148F">
        <w:rPr>
          <w:rFonts w:ascii="Arial" w:hAnsi="Arial" w:cs="Arial"/>
          <w:sz w:val="24"/>
          <w:szCs w:val="24"/>
        </w:rPr>
        <w:t>)</w:t>
      </w:r>
      <w:r w:rsidR="00A023C7" w:rsidRPr="00D9148F">
        <w:rPr>
          <w:rFonts w:ascii="Arial" w:hAnsi="Arial" w:cs="Arial"/>
          <w:sz w:val="24"/>
          <w:szCs w:val="24"/>
        </w:rPr>
        <w:t>.</w:t>
      </w:r>
      <w:r w:rsidR="00A023C7">
        <w:rPr>
          <w:rFonts w:ascii="Arial" w:hAnsi="Arial" w:cs="Arial"/>
          <w:sz w:val="24"/>
          <w:szCs w:val="24"/>
        </w:rPr>
        <w:t xml:space="preserve"> The agreement </w:t>
      </w:r>
      <w:r>
        <w:rPr>
          <w:rFonts w:ascii="Arial" w:hAnsi="Arial" w:cs="Arial"/>
          <w:sz w:val="24"/>
          <w:szCs w:val="24"/>
        </w:rPr>
        <w:t xml:space="preserve">sets out the non-contractual arrangements between the council and </w:t>
      </w:r>
      <w:r w:rsidR="00A023C7">
        <w:rPr>
          <w:rFonts w:ascii="Arial" w:hAnsi="Arial" w:cs="Arial"/>
          <w:sz w:val="24"/>
          <w:szCs w:val="24"/>
        </w:rPr>
        <w:t xml:space="preserve">the volunteer. </w:t>
      </w:r>
      <w:r w:rsidR="00A023C7" w:rsidRPr="002E22AD">
        <w:rPr>
          <w:rFonts w:ascii="Arial" w:hAnsi="Arial" w:cs="Arial"/>
          <w:sz w:val="24"/>
          <w:szCs w:val="24"/>
        </w:rPr>
        <w:t>This includes a description of the</w:t>
      </w:r>
      <w:r w:rsidRPr="005663C4">
        <w:rPr>
          <w:rFonts w:ascii="Arial" w:hAnsi="Arial" w:cs="Arial"/>
          <w:sz w:val="24"/>
          <w:szCs w:val="24"/>
        </w:rPr>
        <w:t xml:space="preserve"> </w:t>
      </w:r>
      <w:r w:rsidR="002F7C32" w:rsidRPr="005663C4">
        <w:rPr>
          <w:rFonts w:ascii="Arial" w:hAnsi="Arial" w:cs="Arial"/>
          <w:sz w:val="24"/>
          <w:szCs w:val="24"/>
        </w:rPr>
        <w:t xml:space="preserve">volunteer </w:t>
      </w:r>
      <w:r w:rsidRPr="005A0589">
        <w:rPr>
          <w:rFonts w:ascii="Arial" w:hAnsi="Arial" w:cs="Arial"/>
          <w:sz w:val="24"/>
          <w:szCs w:val="24"/>
        </w:rPr>
        <w:t>role,</w:t>
      </w:r>
      <w:r w:rsidR="00A023C7" w:rsidRPr="005A0589">
        <w:rPr>
          <w:rFonts w:ascii="Arial" w:hAnsi="Arial" w:cs="Arial"/>
          <w:sz w:val="24"/>
          <w:szCs w:val="24"/>
        </w:rPr>
        <w:t xml:space="preserve"> the process for claiming expenses, the council’s data protection obligations and a confidentiality clause. </w:t>
      </w:r>
      <w:r w:rsidRPr="005A0589">
        <w:rPr>
          <w:rFonts w:ascii="Arial" w:hAnsi="Arial" w:cs="Arial"/>
          <w:sz w:val="24"/>
          <w:szCs w:val="24"/>
        </w:rPr>
        <w:t xml:space="preserve"> </w:t>
      </w:r>
      <w:r w:rsidR="006F3924" w:rsidRPr="00636DDE">
        <w:rPr>
          <w:rFonts w:ascii="Arial" w:hAnsi="Arial" w:cs="Arial"/>
          <w:sz w:val="24"/>
          <w:szCs w:val="24"/>
        </w:rPr>
        <w:t>There may be times when a volunteer placement is not working</w:t>
      </w:r>
      <w:r w:rsidR="00D8146E" w:rsidRPr="00636DDE">
        <w:rPr>
          <w:rFonts w:ascii="Arial" w:hAnsi="Arial" w:cs="Arial"/>
          <w:sz w:val="24"/>
          <w:szCs w:val="24"/>
        </w:rPr>
        <w:t xml:space="preserve"> well</w:t>
      </w:r>
      <w:r w:rsidR="006F3924" w:rsidRPr="00636DDE">
        <w:rPr>
          <w:rFonts w:ascii="Arial" w:hAnsi="Arial" w:cs="Arial"/>
          <w:sz w:val="24"/>
          <w:szCs w:val="24"/>
        </w:rPr>
        <w:t xml:space="preserve"> for either the volunteer or the service area</w:t>
      </w:r>
      <w:r w:rsidR="00C1105C" w:rsidRPr="00636DDE">
        <w:rPr>
          <w:rFonts w:ascii="Arial" w:hAnsi="Arial" w:cs="Arial"/>
          <w:sz w:val="24"/>
          <w:szCs w:val="24"/>
        </w:rPr>
        <w:t>, and t</w:t>
      </w:r>
      <w:r w:rsidR="006F3924" w:rsidRPr="00636DDE">
        <w:rPr>
          <w:rFonts w:ascii="Arial" w:hAnsi="Arial" w:cs="Arial"/>
          <w:sz w:val="24"/>
          <w:szCs w:val="24"/>
        </w:rPr>
        <w:t xml:space="preserve">he Volunteer Agreement </w:t>
      </w:r>
      <w:r w:rsidR="00C1105C" w:rsidRPr="00636DDE">
        <w:rPr>
          <w:rFonts w:ascii="Arial" w:hAnsi="Arial" w:cs="Arial"/>
          <w:sz w:val="24"/>
          <w:szCs w:val="24"/>
        </w:rPr>
        <w:t xml:space="preserve">also </w:t>
      </w:r>
      <w:r w:rsidR="006F3924" w:rsidRPr="00636DDE">
        <w:rPr>
          <w:rFonts w:ascii="Arial" w:hAnsi="Arial" w:cs="Arial"/>
          <w:sz w:val="24"/>
          <w:szCs w:val="24"/>
        </w:rPr>
        <w:t xml:space="preserve">sets out </w:t>
      </w:r>
      <w:r w:rsidR="00812B29" w:rsidRPr="00636DDE">
        <w:rPr>
          <w:rFonts w:ascii="Arial" w:hAnsi="Arial" w:cs="Arial"/>
          <w:sz w:val="24"/>
          <w:szCs w:val="24"/>
        </w:rPr>
        <w:t>how this will be managed</w:t>
      </w:r>
      <w:r w:rsidR="006F3924" w:rsidRPr="00636DDE">
        <w:rPr>
          <w:rFonts w:ascii="Arial" w:hAnsi="Arial" w:cs="Arial"/>
          <w:sz w:val="24"/>
          <w:szCs w:val="24"/>
        </w:rPr>
        <w:t>.</w:t>
      </w:r>
      <w:r w:rsidR="006F3924">
        <w:rPr>
          <w:rFonts w:ascii="Arial" w:hAnsi="Arial" w:cs="Arial"/>
          <w:sz w:val="24"/>
          <w:szCs w:val="24"/>
        </w:rPr>
        <w:t xml:space="preserve"> </w:t>
      </w:r>
    </w:p>
    <w:p w14:paraId="59470CBD" w14:textId="016C4B0D" w:rsidR="00D8146E" w:rsidRPr="006C429C" w:rsidRDefault="008E67C0" w:rsidP="00636DDE">
      <w:pPr>
        <w:pStyle w:val="Heading2"/>
      </w:pPr>
      <w:r>
        <w:t xml:space="preserve">Recording of Volunteer Information - </w:t>
      </w:r>
      <w:r w:rsidR="00C1105C">
        <w:t>Central r</w:t>
      </w:r>
      <w:r w:rsidR="00D8146E" w:rsidRPr="006C429C">
        <w:t>egistration</w:t>
      </w:r>
      <w:r w:rsidR="00C52D49">
        <w:t xml:space="preserve"> and local volunteer files</w:t>
      </w:r>
    </w:p>
    <w:p w14:paraId="1EE30898" w14:textId="5CFA5464" w:rsidR="00D8146E" w:rsidRDefault="00D8146E">
      <w:pPr>
        <w:rPr>
          <w:rFonts w:ascii="Arial" w:hAnsi="Arial" w:cs="Arial"/>
          <w:sz w:val="24"/>
          <w:szCs w:val="24"/>
        </w:rPr>
      </w:pPr>
      <w:r>
        <w:rPr>
          <w:rFonts w:ascii="Arial" w:hAnsi="Arial" w:cs="Arial"/>
          <w:sz w:val="24"/>
          <w:szCs w:val="24"/>
        </w:rPr>
        <w:t>Once a volunteer has been appointed the Volunteer Supervis</w:t>
      </w:r>
      <w:r w:rsidR="00C52D49">
        <w:rPr>
          <w:rFonts w:ascii="Arial" w:hAnsi="Arial" w:cs="Arial"/>
          <w:sz w:val="24"/>
          <w:szCs w:val="24"/>
        </w:rPr>
        <w:t>or</w:t>
      </w:r>
      <w:r>
        <w:rPr>
          <w:rFonts w:ascii="Arial" w:hAnsi="Arial" w:cs="Arial"/>
          <w:sz w:val="24"/>
          <w:szCs w:val="24"/>
        </w:rPr>
        <w:t xml:space="preserve"> </w:t>
      </w:r>
      <w:r w:rsidRPr="00636DDE">
        <w:rPr>
          <w:rFonts w:ascii="Arial" w:hAnsi="Arial" w:cs="Arial"/>
          <w:b/>
          <w:bCs/>
          <w:sz w:val="24"/>
          <w:szCs w:val="24"/>
        </w:rPr>
        <w:t>must</w:t>
      </w:r>
      <w:r>
        <w:rPr>
          <w:rFonts w:ascii="Arial" w:hAnsi="Arial" w:cs="Arial"/>
          <w:sz w:val="24"/>
          <w:szCs w:val="24"/>
        </w:rPr>
        <w:t xml:space="preserve"> advise HR of the </w:t>
      </w:r>
      <w:r w:rsidR="005A0589">
        <w:rPr>
          <w:rFonts w:ascii="Arial" w:hAnsi="Arial" w:cs="Arial"/>
          <w:sz w:val="24"/>
          <w:szCs w:val="24"/>
        </w:rPr>
        <w:t xml:space="preserve">details of the individual appointed. </w:t>
      </w:r>
      <w:r>
        <w:rPr>
          <w:rFonts w:ascii="Arial" w:hAnsi="Arial" w:cs="Arial"/>
          <w:sz w:val="24"/>
          <w:szCs w:val="24"/>
        </w:rPr>
        <w:t xml:space="preserve">This allows the Authority to </w:t>
      </w:r>
      <w:r w:rsidR="00C52D49">
        <w:rPr>
          <w:rFonts w:ascii="Arial" w:hAnsi="Arial" w:cs="Arial"/>
          <w:sz w:val="24"/>
          <w:szCs w:val="24"/>
        </w:rPr>
        <w:t>maintain</w:t>
      </w:r>
      <w:r>
        <w:rPr>
          <w:rFonts w:ascii="Arial" w:hAnsi="Arial" w:cs="Arial"/>
          <w:sz w:val="24"/>
          <w:szCs w:val="24"/>
        </w:rPr>
        <w:t xml:space="preserve"> a </w:t>
      </w:r>
      <w:r w:rsidR="00C52D49">
        <w:rPr>
          <w:rFonts w:ascii="Arial" w:hAnsi="Arial" w:cs="Arial"/>
          <w:sz w:val="24"/>
          <w:szCs w:val="24"/>
        </w:rPr>
        <w:t xml:space="preserve">central </w:t>
      </w:r>
      <w:r>
        <w:rPr>
          <w:rFonts w:ascii="Arial" w:hAnsi="Arial" w:cs="Arial"/>
          <w:sz w:val="24"/>
          <w:szCs w:val="24"/>
        </w:rPr>
        <w:t>record of where volunteering arrangements are in place</w:t>
      </w:r>
      <w:r w:rsidR="00C52D49">
        <w:rPr>
          <w:rFonts w:ascii="Arial" w:hAnsi="Arial" w:cs="Arial"/>
          <w:sz w:val="24"/>
          <w:szCs w:val="24"/>
        </w:rPr>
        <w:t xml:space="preserve"> across the council. Volunteer </w:t>
      </w:r>
      <w:r w:rsidR="00B03F59">
        <w:rPr>
          <w:rFonts w:ascii="Arial" w:hAnsi="Arial" w:cs="Arial"/>
          <w:sz w:val="24"/>
          <w:szCs w:val="24"/>
        </w:rPr>
        <w:t>s</w:t>
      </w:r>
      <w:r w:rsidR="00C52D49">
        <w:rPr>
          <w:rFonts w:ascii="Arial" w:hAnsi="Arial" w:cs="Arial"/>
          <w:sz w:val="24"/>
          <w:szCs w:val="24"/>
        </w:rPr>
        <w:t xml:space="preserve">upervisors can </w:t>
      </w:r>
      <w:r w:rsidR="00B05935">
        <w:rPr>
          <w:rFonts w:ascii="Arial" w:hAnsi="Arial" w:cs="Arial"/>
          <w:sz w:val="24"/>
          <w:szCs w:val="24"/>
        </w:rPr>
        <w:t>contact HR</w:t>
      </w:r>
      <w:r w:rsidR="00C52D49">
        <w:rPr>
          <w:rFonts w:ascii="Arial" w:hAnsi="Arial" w:cs="Arial"/>
          <w:sz w:val="24"/>
          <w:szCs w:val="24"/>
        </w:rPr>
        <w:t xml:space="preserve"> by emailing </w:t>
      </w:r>
      <w:hyperlink r:id="rId20" w:history="1">
        <w:r w:rsidR="00C52D49" w:rsidRPr="00A27276">
          <w:rPr>
            <w:rStyle w:val="Hyperlink"/>
            <w:rFonts w:ascii="Arial" w:hAnsi="Arial" w:cs="Arial"/>
            <w:sz w:val="24"/>
            <w:szCs w:val="24"/>
          </w:rPr>
          <w:t>HR.Notifications@northtyneside.gov.uk</w:t>
        </w:r>
      </w:hyperlink>
      <w:r w:rsidR="00C52D49">
        <w:rPr>
          <w:rFonts w:ascii="Arial" w:hAnsi="Arial" w:cs="Arial"/>
          <w:sz w:val="24"/>
          <w:szCs w:val="24"/>
        </w:rPr>
        <w:t xml:space="preserve"> or calling 0191 643 8701.</w:t>
      </w:r>
    </w:p>
    <w:p w14:paraId="082B06A0" w14:textId="069996CF" w:rsidR="005A0589" w:rsidRDefault="005A0589" w:rsidP="005A0589">
      <w:pPr>
        <w:rPr>
          <w:rFonts w:ascii="Arial" w:hAnsi="Arial" w:cs="Arial"/>
          <w:sz w:val="24"/>
          <w:szCs w:val="24"/>
        </w:rPr>
      </w:pPr>
      <w:r>
        <w:rPr>
          <w:rFonts w:ascii="Arial" w:hAnsi="Arial" w:cs="Arial"/>
          <w:sz w:val="24"/>
          <w:szCs w:val="24"/>
        </w:rPr>
        <w:t xml:space="preserve">Information provided should include the volunteer’s personal details and contact information, and information about any references or DBS checks carried out (and any risk assessments required as a result). </w:t>
      </w:r>
    </w:p>
    <w:p w14:paraId="45616FBE" w14:textId="1241D845" w:rsidR="00C52D49" w:rsidRDefault="00C52D49">
      <w:pPr>
        <w:rPr>
          <w:rFonts w:ascii="Arial" w:hAnsi="Arial" w:cs="Arial"/>
          <w:sz w:val="24"/>
          <w:szCs w:val="24"/>
        </w:rPr>
      </w:pPr>
      <w:r>
        <w:rPr>
          <w:rFonts w:ascii="Arial" w:hAnsi="Arial" w:cs="Arial"/>
          <w:sz w:val="24"/>
          <w:szCs w:val="24"/>
        </w:rPr>
        <w:t xml:space="preserve">Volunteer </w:t>
      </w:r>
      <w:r w:rsidR="00B03F59">
        <w:rPr>
          <w:rFonts w:ascii="Arial" w:hAnsi="Arial" w:cs="Arial"/>
          <w:sz w:val="24"/>
          <w:szCs w:val="24"/>
        </w:rPr>
        <w:t>s</w:t>
      </w:r>
      <w:r>
        <w:rPr>
          <w:rFonts w:ascii="Arial" w:hAnsi="Arial" w:cs="Arial"/>
          <w:sz w:val="24"/>
          <w:szCs w:val="24"/>
        </w:rPr>
        <w:t xml:space="preserve">upervisors </w:t>
      </w:r>
      <w:r w:rsidR="00C1105C">
        <w:rPr>
          <w:rFonts w:ascii="Arial" w:hAnsi="Arial" w:cs="Arial"/>
          <w:sz w:val="24"/>
          <w:szCs w:val="24"/>
        </w:rPr>
        <w:t xml:space="preserve">should also create local volunteer </w:t>
      </w:r>
      <w:r w:rsidR="005A0589">
        <w:rPr>
          <w:rFonts w:ascii="Arial" w:hAnsi="Arial" w:cs="Arial"/>
          <w:sz w:val="24"/>
          <w:szCs w:val="24"/>
        </w:rPr>
        <w:t xml:space="preserve">personal </w:t>
      </w:r>
      <w:r w:rsidR="00C1105C">
        <w:rPr>
          <w:rFonts w:ascii="Arial" w:hAnsi="Arial" w:cs="Arial"/>
          <w:sz w:val="24"/>
          <w:szCs w:val="24"/>
        </w:rPr>
        <w:t>files to store and retain information relating to the management of that volunteer. This information must be stored and retained safely and confidentially in line with the Authorit</w:t>
      </w:r>
      <w:r w:rsidR="005A0589">
        <w:rPr>
          <w:rFonts w:ascii="Arial" w:hAnsi="Arial" w:cs="Arial"/>
          <w:sz w:val="24"/>
          <w:szCs w:val="24"/>
        </w:rPr>
        <w:t>y’s</w:t>
      </w:r>
      <w:r w:rsidR="00C1105C">
        <w:rPr>
          <w:rFonts w:ascii="Arial" w:hAnsi="Arial" w:cs="Arial"/>
          <w:sz w:val="24"/>
          <w:szCs w:val="24"/>
        </w:rPr>
        <w:t xml:space="preserve"> Information Governance </w:t>
      </w:r>
      <w:r w:rsidR="00C1105C" w:rsidRPr="009A072B">
        <w:rPr>
          <w:rFonts w:ascii="Arial" w:hAnsi="Arial" w:cs="Arial"/>
          <w:sz w:val="24"/>
          <w:szCs w:val="24"/>
        </w:rPr>
        <w:t>policies and procedures</w:t>
      </w:r>
      <w:r w:rsidR="009A072B" w:rsidRPr="00636DDE">
        <w:rPr>
          <w:rFonts w:ascii="Arial" w:hAnsi="Arial" w:cs="Arial"/>
          <w:sz w:val="24"/>
          <w:szCs w:val="24"/>
        </w:rPr>
        <w:t>.</w:t>
      </w:r>
      <w:r w:rsidR="00C1105C" w:rsidRPr="009A072B">
        <w:rPr>
          <w:rFonts w:ascii="Arial" w:hAnsi="Arial" w:cs="Arial"/>
          <w:sz w:val="24"/>
          <w:szCs w:val="24"/>
        </w:rPr>
        <w:t xml:space="preserve"> </w:t>
      </w:r>
    </w:p>
    <w:p w14:paraId="57058D33" w14:textId="1FC89BFE" w:rsidR="008E67C0" w:rsidRDefault="008E67C0">
      <w:pPr>
        <w:rPr>
          <w:rFonts w:ascii="Arial" w:hAnsi="Arial" w:cs="Arial"/>
          <w:sz w:val="24"/>
          <w:szCs w:val="24"/>
        </w:rPr>
      </w:pPr>
      <w:r>
        <w:rPr>
          <w:rFonts w:ascii="Arial" w:hAnsi="Arial" w:cs="Arial"/>
          <w:sz w:val="24"/>
          <w:szCs w:val="24"/>
        </w:rPr>
        <w:t>Information relating to the recruitment process of volunteers should be retained locally for a period of 6 months (to allow the Authority to respond to any challenge or to revisit previous applicants where further roles become available) before being securely destroyed.</w:t>
      </w:r>
      <w:r w:rsidRPr="008E67C0">
        <w:rPr>
          <w:rFonts w:ascii="Arial" w:hAnsi="Arial" w:cs="Arial"/>
          <w:sz w:val="24"/>
          <w:szCs w:val="24"/>
        </w:rPr>
        <w:t xml:space="preserve"> </w:t>
      </w:r>
      <w:r>
        <w:rPr>
          <w:rFonts w:ascii="Arial" w:hAnsi="Arial" w:cs="Arial"/>
          <w:sz w:val="24"/>
          <w:szCs w:val="24"/>
        </w:rPr>
        <w:t>As above information regarding successful candidates will be transferred to the central register and local volunteer personal file</w:t>
      </w:r>
    </w:p>
    <w:p w14:paraId="5C93CB85" w14:textId="37D49065" w:rsidR="00DD29C8" w:rsidRPr="00636DDE" w:rsidRDefault="00DD29C8" w:rsidP="00636DDE">
      <w:pPr>
        <w:pStyle w:val="Heading1"/>
        <w:rPr>
          <w:b w:val="0"/>
          <w:highlight w:val="cyan"/>
        </w:rPr>
      </w:pPr>
      <w:r w:rsidRPr="00636DDE">
        <w:rPr>
          <w:highlight w:val="cyan"/>
        </w:rPr>
        <w:t>Induction</w:t>
      </w:r>
      <w:r w:rsidR="00917EA1">
        <w:rPr>
          <w:highlight w:val="cyan"/>
        </w:rPr>
        <w:t xml:space="preserve"> </w:t>
      </w:r>
      <w:r w:rsidR="00D80A45">
        <w:rPr>
          <w:highlight w:val="cyan"/>
        </w:rPr>
        <w:t>and training</w:t>
      </w:r>
      <w:r w:rsidR="00917EA1">
        <w:rPr>
          <w:highlight w:val="cyan"/>
        </w:rPr>
        <w:t>– section to be rewritten after process agreed</w:t>
      </w:r>
    </w:p>
    <w:p w14:paraId="35D37231" w14:textId="77777777" w:rsidR="00BE56EE" w:rsidRPr="007070DD" w:rsidRDefault="00BE56EE" w:rsidP="00BE56EE">
      <w:pPr>
        <w:spacing w:before="100" w:beforeAutospacing="1" w:after="100" w:afterAutospacing="1" w:line="240" w:lineRule="auto"/>
        <w:rPr>
          <w:rFonts w:ascii="MuseoSans" w:eastAsia="Times New Roman" w:hAnsi="MuseoSans" w:cs="Times New Roman"/>
          <w:color w:val="444444"/>
          <w:sz w:val="24"/>
          <w:szCs w:val="24"/>
          <w:lang w:eastAsia="en-GB"/>
        </w:rPr>
      </w:pPr>
      <w:r>
        <w:rPr>
          <w:rFonts w:ascii="MuseoSans" w:eastAsia="Times New Roman" w:hAnsi="MuseoSans" w:cs="Times New Roman"/>
          <w:color w:val="444444"/>
          <w:sz w:val="24"/>
          <w:szCs w:val="24"/>
          <w:lang w:eastAsia="en-GB"/>
        </w:rPr>
        <w:t>Induction</w:t>
      </w:r>
    </w:p>
    <w:p w14:paraId="2CF3A354" w14:textId="713AE4D6" w:rsidR="00DD29C8" w:rsidRDefault="00DD29C8">
      <w:pPr>
        <w:rPr>
          <w:rFonts w:ascii="Arial" w:hAnsi="Arial" w:cs="Arial"/>
          <w:sz w:val="24"/>
          <w:szCs w:val="24"/>
        </w:rPr>
      </w:pPr>
      <w:r w:rsidRPr="00636DDE">
        <w:rPr>
          <w:rFonts w:ascii="Arial" w:hAnsi="Arial" w:cs="Arial"/>
          <w:sz w:val="24"/>
          <w:szCs w:val="24"/>
          <w:highlight w:val="cyan"/>
        </w:rPr>
        <w:t>North Tyneside Council</w:t>
      </w:r>
      <w:r w:rsidR="004F132D" w:rsidRPr="00636DDE">
        <w:rPr>
          <w:rFonts w:ascii="Arial" w:hAnsi="Arial" w:cs="Arial"/>
          <w:sz w:val="24"/>
          <w:szCs w:val="24"/>
          <w:highlight w:val="cyan"/>
        </w:rPr>
        <w:t xml:space="preserve"> has a full induction process for all volunteers which is tailored to the requirements of the role and may include training if required. A template induction plan is provided to ensure clarity and consistency across the</w:t>
      </w:r>
      <w:r w:rsidR="004F132D">
        <w:rPr>
          <w:rFonts w:ascii="Arial" w:hAnsi="Arial" w:cs="Arial"/>
          <w:sz w:val="24"/>
          <w:szCs w:val="24"/>
        </w:rPr>
        <w:t xml:space="preserve"> </w:t>
      </w:r>
      <w:r w:rsidR="00C15315">
        <w:rPr>
          <w:rFonts w:ascii="Arial" w:hAnsi="Arial" w:cs="Arial"/>
          <w:sz w:val="24"/>
          <w:szCs w:val="24"/>
        </w:rPr>
        <w:t>volunteering roles</w:t>
      </w:r>
      <w:r w:rsidR="008F2E80">
        <w:rPr>
          <w:rFonts w:ascii="Arial" w:hAnsi="Arial" w:cs="Arial"/>
          <w:sz w:val="24"/>
          <w:szCs w:val="24"/>
        </w:rPr>
        <w:t xml:space="preserve"> (</w:t>
      </w:r>
      <w:r w:rsidR="00BB771C">
        <w:rPr>
          <w:rFonts w:ascii="Arial" w:hAnsi="Arial" w:cs="Arial"/>
          <w:sz w:val="24"/>
          <w:szCs w:val="24"/>
          <w:highlight w:val="yellow"/>
        </w:rPr>
        <w:t>See A</w:t>
      </w:r>
      <w:r w:rsidR="008F2E80" w:rsidRPr="00636DDE">
        <w:rPr>
          <w:rFonts w:ascii="Arial" w:hAnsi="Arial" w:cs="Arial"/>
          <w:sz w:val="24"/>
          <w:szCs w:val="24"/>
          <w:highlight w:val="yellow"/>
        </w:rPr>
        <w:t>ppendix xxx</w:t>
      </w:r>
      <w:r w:rsidR="008F2E80">
        <w:rPr>
          <w:rFonts w:ascii="Arial" w:hAnsi="Arial" w:cs="Arial"/>
          <w:sz w:val="24"/>
          <w:szCs w:val="24"/>
        </w:rPr>
        <w:t>)</w:t>
      </w:r>
      <w:r w:rsidR="004F132D">
        <w:rPr>
          <w:rFonts w:ascii="Arial" w:hAnsi="Arial" w:cs="Arial"/>
          <w:sz w:val="24"/>
          <w:szCs w:val="24"/>
        </w:rPr>
        <w:t>.</w:t>
      </w:r>
    </w:p>
    <w:p w14:paraId="50C74C9B" w14:textId="58620B55" w:rsidR="00700DBA" w:rsidRPr="008273F4" w:rsidRDefault="00700DBA" w:rsidP="00700DBA">
      <w:pPr>
        <w:numPr>
          <w:ilvl w:val="0"/>
          <w:numId w:val="36"/>
        </w:numPr>
        <w:spacing w:before="100" w:beforeAutospacing="1" w:after="100" w:afterAutospacing="1" w:line="240" w:lineRule="auto"/>
        <w:rPr>
          <w:rFonts w:ascii="MuseoSans" w:eastAsia="Times New Roman" w:hAnsi="MuseoSans" w:cs="Times New Roman"/>
          <w:color w:val="444444"/>
          <w:sz w:val="24"/>
          <w:szCs w:val="24"/>
          <w:highlight w:val="yellow"/>
          <w:lang w:eastAsia="en-GB"/>
        </w:rPr>
      </w:pPr>
      <w:r w:rsidRPr="008273F4">
        <w:rPr>
          <w:rFonts w:ascii="MuseoSans" w:eastAsia="Times New Roman" w:hAnsi="MuseoSans" w:cs="Times New Roman"/>
          <w:color w:val="444444"/>
          <w:sz w:val="24"/>
          <w:szCs w:val="24"/>
          <w:highlight w:val="yellow"/>
          <w:lang w:eastAsia="en-GB"/>
        </w:rPr>
        <w:t>how it will make changes to roles to make them more accessible</w:t>
      </w:r>
      <w:r>
        <w:rPr>
          <w:rFonts w:ascii="MuseoSans" w:eastAsia="Times New Roman" w:hAnsi="MuseoSans" w:cs="Times New Roman"/>
          <w:color w:val="444444"/>
          <w:sz w:val="24"/>
          <w:szCs w:val="24"/>
          <w:highlight w:val="yellow"/>
          <w:lang w:eastAsia="en-GB"/>
        </w:rPr>
        <w:t xml:space="preserve"> – during induction and ongoing.</w:t>
      </w:r>
    </w:p>
    <w:p w14:paraId="0D832635" w14:textId="679F4DBE" w:rsidR="00700DBA" w:rsidRDefault="00080139">
      <w:pPr>
        <w:rPr>
          <w:rFonts w:ascii="Arial" w:hAnsi="Arial" w:cs="Arial"/>
          <w:sz w:val="24"/>
          <w:szCs w:val="24"/>
        </w:rPr>
      </w:pPr>
      <w:r>
        <w:rPr>
          <w:rFonts w:ascii="Arial" w:hAnsi="Arial" w:cs="Arial"/>
          <w:sz w:val="24"/>
          <w:szCs w:val="24"/>
        </w:rPr>
        <w:t>Health and wellbeing discussion to be included</w:t>
      </w:r>
    </w:p>
    <w:p w14:paraId="74B7B1E9" w14:textId="3D124092" w:rsidR="008B4C31" w:rsidRPr="00636DDE" w:rsidRDefault="008B4C31">
      <w:pPr>
        <w:rPr>
          <w:rFonts w:ascii="Arial" w:hAnsi="Arial" w:cs="Arial"/>
          <w:sz w:val="24"/>
          <w:szCs w:val="24"/>
          <w:highlight w:val="cyan"/>
        </w:rPr>
      </w:pPr>
      <w:bookmarkStart w:id="1" w:name="_Hlk90294000"/>
      <w:r w:rsidRPr="00636DDE">
        <w:rPr>
          <w:rFonts w:ascii="Arial" w:hAnsi="Arial" w:cs="Arial"/>
          <w:sz w:val="24"/>
          <w:szCs w:val="24"/>
          <w:highlight w:val="cyan"/>
        </w:rPr>
        <w:t>VODA</w:t>
      </w:r>
    </w:p>
    <w:p w14:paraId="2E7D554E" w14:textId="0185DD56" w:rsidR="008B4C31" w:rsidRPr="00636DDE" w:rsidRDefault="008B4C31" w:rsidP="008B4C31">
      <w:pPr>
        <w:autoSpaceDE w:val="0"/>
        <w:autoSpaceDN w:val="0"/>
        <w:adjustRightInd w:val="0"/>
        <w:spacing w:after="0" w:line="240" w:lineRule="auto"/>
        <w:rPr>
          <w:rFonts w:ascii="Raleway-Bold" w:hAnsi="Raleway-Bold" w:cs="Raleway-Bold"/>
          <w:b/>
          <w:bCs/>
          <w:color w:val="E50375"/>
          <w:sz w:val="24"/>
          <w:szCs w:val="24"/>
          <w:highlight w:val="cyan"/>
        </w:rPr>
      </w:pPr>
      <w:r w:rsidRPr="00636DDE">
        <w:rPr>
          <w:rFonts w:ascii="Raleway-Bold" w:hAnsi="Raleway-Bold" w:cs="Raleway-Bold"/>
          <w:b/>
          <w:bCs/>
          <w:color w:val="E50375"/>
          <w:sz w:val="24"/>
          <w:szCs w:val="24"/>
          <w:highlight w:val="cyan"/>
        </w:rPr>
        <w:t>Induction and Training</w:t>
      </w:r>
    </w:p>
    <w:p w14:paraId="193E5B25" w14:textId="77777777" w:rsidR="008B4C31" w:rsidRPr="00636DDE" w:rsidRDefault="008B4C31" w:rsidP="008B4C31">
      <w:pPr>
        <w:autoSpaceDE w:val="0"/>
        <w:autoSpaceDN w:val="0"/>
        <w:adjustRightInd w:val="0"/>
        <w:spacing w:after="0" w:line="240" w:lineRule="auto"/>
        <w:rPr>
          <w:rFonts w:ascii="Raleway-Regular" w:hAnsi="Raleway-Regular" w:cs="Raleway-Regular"/>
          <w:color w:val="000000"/>
          <w:sz w:val="24"/>
          <w:szCs w:val="24"/>
          <w:highlight w:val="cyan"/>
        </w:rPr>
      </w:pPr>
      <w:r w:rsidRPr="00636DDE">
        <w:rPr>
          <w:rFonts w:ascii="Raleway-Regular" w:hAnsi="Raleway-Regular" w:cs="Raleway-Regular"/>
          <w:color w:val="000000"/>
          <w:sz w:val="24"/>
          <w:szCs w:val="24"/>
          <w:highlight w:val="cyan"/>
        </w:rPr>
        <w:t>It is important to induct new volunteers into</w:t>
      </w:r>
    </w:p>
    <w:p w14:paraId="083B4AB3" w14:textId="77777777" w:rsidR="008B4C31" w:rsidRPr="00636DDE" w:rsidRDefault="008B4C31" w:rsidP="008B4C31">
      <w:pPr>
        <w:autoSpaceDE w:val="0"/>
        <w:autoSpaceDN w:val="0"/>
        <w:adjustRightInd w:val="0"/>
        <w:spacing w:after="0" w:line="240" w:lineRule="auto"/>
        <w:rPr>
          <w:rFonts w:ascii="Raleway-Regular" w:hAnsi="Raleway-Regular" w:cs="Raleway-Regular"/>
          <w:color w:val="000000"/>
          <w:sz w:val="24"/>
          <w:szCs w:val="24"/>
          <w:highlight w:val="cyan"/>
        </w:rPr>
      </w:pPr>
      <w:r w:rsidRPr="00636DDE">
        <w:rPr>
          <w:rFonts w:ascii="Raleway-Regular" w:hAnsi="Raleway-Regular" w:cs="Raleway-Regular"/>
          <w:color w:val="000000"/>
          <w:sz w:val="24"/>
          <w:szCs w:val="24"/>
          <w:highlight w:val="cyan"/>
        </w:rPr>
        <w:t>your organisation, much in the way you would</w:t>
      </w:r>
    </w:p>
    <w:p w14:paraId="65AD679A" w14:textId="77777777" w:rsidR="008B4C31" w:rsidRPr="00636DDE" w:rsidRDefault="008B4C31" w:rsidP="008B4C31">
      <w:pPr>
        <w:autoSpaceDE w:val="0"/>
        <w:autoSpaceDN w:val="0"/>
        <w:adjustRightInd w:val="0"/>
        <w:spacing w:after="0" w:line="240" w:lineRule="auto"/>
        <w:rPr>
          <w:rFonts w:ascii="Raleway-Regular" w:hAnsi="Raleway-Regular" w:cs="Raleway-Regular"/>
          <w:color w:val="000000"/>
          <w:sz w:val="24"/>
          <w:szCs w:val="24"/>
          <w:highlight w:val="cyan"/>
        </w:rPr>
      </w:pPr>
      <w:r w:rsidRPr="00636DDE">
        <w:rPr>
          <w:rFonts w:ascii="Raleway-Regular" w:hAnsi="Raleway-Regular" w:cs="Raleway-Regular"/>
          <w:color w:val="000000"/>
          <w:sz w:val="24"/>
          <w:szCs w:val="24"/>
          <w:highlight w:val="cyan"/>
        </w:rPr>
        <w:t>induct a new member of staff. You may want</w:t>
      </w:r>
    </w:p>
    <w:p w14:paraId="486C7016" w14:textId="77777777" w:rsidR="008B4C31" w:rsidRPr="00636DDE" w:rsidRDefault="008B4C31" w:rsidP="008B4C31">
      <w:pPr>
        <w:autoSpaceDE w:val="0"/>
        <w:autoSpaceDN w:val="0"/>
        <w:adjustRightInd w:val="0"/>
        <w:spacing w:after="0" w:line="240" w:lineRule="auto"/>
        <w:rPr>
          <w:rFonts w:ascii="Raleway-Regular" w:hAnsi="Raleway-Regular" w:cs="Raleway-Regular"/>
          <w:color w:val="000000"/>
          <w:sz w:val="24"/>
          <w:szCs w:val="24"/>
          <w:highlight w:val="cyan"/>
        </w:rPr>
      </w:pPr>
      <w:r w:rsidRPr="00636DDE">
        <w:rPr>
          <w:rFonts w:ascii="Raleway-Regular" w:hAnsi="Raleway-Regular" w:cs="Raleway-Regular"/>
          <w:color w:val="000000"/>
          <w:sz w:val="24"/>
          <w:szCs w:val="24"/>
          <w:highlight w:val="cyan"/>
        </w:rPr>
        <w:t>to develop a Volunteer Induction Pack that</w:t>
      </w:r>
    </w:p>
    <w:p w14:paraId="0314E07A" w14:textId="77777777" w:rsidR="008B4C31" w:rsidRPr="00636DDE" w:rsidRDefault="008B4C31" w:rsidP="008B4C31">
      <w:pPr>
        <w:autoSpaceDE w:val="0"/>
        <w:autoSpaceDN w:val="0"/>
        <w:adjustRightInd w:val="0"/>
        <w:spacing w:after="0" w:line="240" w:lineRule="auto"/>
        <w:rPr>
          <w:rFonts w:ascii="Raleway-Regular" w:hAnsi="Raleway-Regular" w:cs="Raleway-Regular"/>
          <w:color w:val="000000"/>
          <w:sz w:val="24"/>
          <w:szCs w:val="24"/>
          <w:highlight w:val="cyan"/>
        </w:rPr>
      </w:pPr>
      <w:r w:rsidRPr="00636DDE">
        <w:rPr>
          <w:rFonts w:ascii="Raleway-Regular" w:hAnsi="Raleway-Regular" w:cs="Raleway-Regular"/>
          <w:color w:val="000000"/>
          <w:sz w:val="24"/>
          <w:szCs w:val="24"/>
          <w:highlight w:val="cyan"/>
        </w:rPr>
        <w:t>includes things like the organisation’s policies</w:t>
      </w:r>
    </w:p>
    <w:p w14:paraId="52F44BB0" w14:textId="77777777" w:rsidR="008B4C31" w:rsidRPr="00636DDE" w:rsidRDefault="008B4C31" w:rsidP="008B4C31">
      <w:pPr>
        <w:autoSpaceDE w:val="0"/>
        <w:autoSpaceDN w:val="0"/>
        <w:adjustRightInd w:val="0"/>
        <w:spacing w:after="0" w:line="240" w:lineRule="auto"/>
        <w:rPr>
          <w:rFonts w:ascii="Raleway-Regular" w:hAnsi="Raleway-Regular" w:cs="Raleway-Regular"/>
          <w:color w:val="000000"/>
          <w:sz w:val="24"/>
          <w:szCs w:val="24"/>
          <w:highlight w:val="cyan"/>
        </w:rPr>
      </w:pPr>
      <w:r w:rsidRPr="00636DDE">
        <w:rPr>
          <w:rFonts w:ascii="Raleway-Regular" w:hAnsi="Raleway-Regular" w:cs="Raleway-Regular"/>
          <w:color w:val="000000"/>
          <w:sz w:val="24"/>
          <w:szCs w:val="24"/>
          <w:highlight w:val="cyan"/>
        </w:rPr>
        <w:t>and procedures, annual report and structure</w:t>
      </w:r>
    </w:p>
    <w:p w14:paraId="01086E98" w14:textId="77777777" w:rsidR="008B4C31" w:rsidRPr="00636DDE" w:rsidRDefault="008B4C31" w:rsidP="008B4C31">
      <w:pPr>
        <w:autoSpaceDE w:val="0"/>
        <w:autoSpaceDN w:val="0"/>
        <w:adjustRightInd w:val="0"/>
        <w:spacing w:after="0" w:line="240" w:lineRule="auto"/>
        <w:rPr>
          <w:rFonts w:ascii="Raleway-Regular" w:hAnsi="Raleway-Regular" w:cs="Raleway-Regular"/>
          <w:color w:val="000000"/>
          <w:sz w:val="24"/>
          <w:szCs w:val="24"/>
          <w:highlight w:val="cyan"/>
        </w:rPr>
      </w:pPr>
      <w:r w:rsidRPr="00636DDE">
        <w:rPr>
          <w:rFonts w:ascii="Raleway-Regular" w:hAnsi="Raleway-Regular" w:cs="Raleway-Regular"/>
          <w:color w:val="000000"/>
          <w:sz w:val="24"/>
          <w:szCs w:val="24"/>
          <w:highlight w:val="cyan"/>
        </w:rPr>
        <w:t>so that they know about the environment they</w:t>
      </w:r>
    </w:p>
    <w:p w14:paraId="3B87648F" w14:textId="77777777" w:rsidR="008B4C31" w:rsidRPr="00636DDE" w:rsidRDefault="008B4C31" w:rsidP="008B4C31">
      <w:pPr>
        <w:autoSpaceDE w:val="0"/>
        <w:autoSpaceDN w:val="0"/>
        <w:adjustRightInd w:val="0"/>
        <w:spacing w:after="0" w:line="240" w:lineRule="auto"/>
        <w:rPr>
          <w:rFonts w:ascii="Raleway-Regular" w:hAnsi="Raleway-Regular" w:cs="Raleway-Regular"/>
          <w:color w:val="000000"/>
          <w:sz w:val="24"/>
          <w:szCs w:val="24"/>
          <w:highlight w:val="cyan"/>
        </w:rPr>
      </w:pPr>
      <w:r w:rsidRPr="00636DDE">
        <w:rPr>
          <w:rFonts w:ascii="Raleway-Regular" w:hAnsi="Raleway-Regular" w:cs="Raleway-Regular"/>
          <w:color w:val="000000"/>
          <w:sz w:val="24"/>
          <w:szCs w:val="24"/>
          <w:highlight w:val="cyan"/>
        </w:rPr>
        <w:t>will be volunteering in.</w:t>
      </w:r>
    </w:p>
    <w:p w14:paraId="54298349" w14:textId="77777777" w:rsidR="008B4C31" w:rsidRPr="00636DDE" w:rsidRDefault="008B4C31" w:rsidP="008B4C31">
      <w:pPr>
        <w:autoSpaceDE w:val="0"/>
        <w:autoSpaceDN w:val="0"/>
        <w:adjustRightInd w:val="0"/>
        <w:spacing w:after="0" w:line="240" w:lineRule="auto"/>
        <w:rPr>
          <w:rFonts w:ascii="Raleway-Regular" w:hAnsi="Raleway-Regular" w:cs="Raleway-Regular"/>
          <w:color w:val="000000"/>
          <w:sz w:val="24"/>
          <w:szCs w:val="24"/>
          <w:highlight w:val="cyan"/>
        </w:rPr>
      </w:pPr>
      <w:r w:rsidRPr="00636DDE">
        <w:rPr>
          <w:rFonts w:ascii="Raleway-Regular" w:hAnsi="Raleway-Regular" w:cs="Raleway-Regular"/>
          <w:color w:val="000000"/>
          <w:sz w:val="24"/>
          <w:szCs w:val="24"/>
          <w:highlight w:val="cyan"/>
        </w:rPr>
        <w:t>It is also important to offer volunteers any</w:t>
      </w:r>
    </w:p>
    <w:p w14:paraId="579E7BCF" w14:textId="77777777" w:rsidR="008B4C31" w:rsidRPr="00636DDE" w:rsidRDefault="008B4C31" w:rsidP="008B4C31">
      <w:pPr>
        <w:autoSpaceDE w:val="0"/>
        <w:autoSpaceDN w:val="0"/>
        <w:adjustRightInd w:val="0"/>
        <w:spacing w:after="0" w:line="240" w:lineRule="auto"/>
        <w:rPr>
          <w:rFonts w:ascii="Raleway-Regular" w:hAnsi="Raleway-Regular" w:cs="Raleway-Regular"/>
          <w:color w:val="000000"/>
          <w:sz w:val="24"/>
          <w:szCs w:val="24"/>
          <w:highlight w:val="cyan"/>
        </w:rPr>
      </w:pPr>
      <w:r w:rsidRPr="00636DDE">
        <w:rPr>
          <w:rFonts w:ascii="Raleway-SemiBold" w:hAnsi="Raleway-SemiBold" w:cs="Raleway-SemiBold"/>
          <w:b/>
          <w:bCs/>
          <w:color w:val="000000"/>
          <w:sz w:val="24"/>
          <w:szCs w:val="24"/>
          <w:highlight w:val="cyan"/>
        </w:rPr>
        <w:t xml:space="preserve">appropriate </w:t>
      </w:r>
      <w:r w:rsidRPr="00636DDE">
        <w:rPr>
          <w:rFonts w:ascii="Raleway-Regular" w:hAnsi="Raleway-Regular" w:cs="Raleway-Regular"/>
          <w:color w:val="000000"/>
          <w:sz w:val="24"/>
          <w:szCs w:val="24"/>
          <w:highlight w:val="cyan"/>
        </w:rPr>
        <w:t>training they need. You should</w:t>
      </w:r>
    </w:p>
    <w:p w14:paraId="76008A70" w14:textId="77777777" w:rsidR="008B4C31" w:rsidRPr="00636DDE" w:rsidRDefault="008B4C31" w:rsidP="008B4C31">
      <w:pPr>
        <w:autoSpaceDE w:val="0"/>
        <w:autoSpaceDN w:val="0"/>
        <w:adjustRightInd w:val="0"/>
        <w:spacing w:after="0" w:line="240" w:lineRule="auto"/>
        <w:rPr>
          <w:rFonts w:ascii="Raleway-Regular" w:hAnsi="Raleway-Regular" w:cs="Raleway-Regular"/>
          <w:color w:val="000000"/>
          <w:sz w:val="24"/>
          <w:szCs w:val="24"/>
          <w:highlight w:val="cyan"/>
        </w:rPr>
      </w:pPr>
      <w:r w:rsidRPr="00636DDE">
        <w:rPr>
          <w:rFonts w:ascii="Raleway-Regular" w:hAnsi="Raleway-Regular" w:cs="Raleway-Regular"/>
          <w:color w:val="000000"/>
          <w:sz w:val="24"/>
          <w:szCs w:val="24"/>
          <w:highlight w:val="cyan"/>
        </w:rPr>
        <w:t>only offer training that is of direct relevance to</w:t>
      </w:r>
    </w:p>
    <w:p w14:paraId="374C06E6" w14:textId="5CB231FB" w:rsidR="008B4C31" w:rsidRDefault="008B4C31" w:rsidP="008B4C31">
      <w:pPr>
        <w:rPr>
          <w:rFonts w:ascii="Raleway-Regular" w:hAnsi="Raleway-Regular" w:cs="Raleway-Regular"/>
          <w:color w:val="000000"/>
          <w:sz w:val="24"/>
          <w:szCs w:val="24"/>
        </w:rPr>
      </w:pPr>
      <w:r w:rsidRPr="00636DDE">
        <w:rPr>
          <w:rFonts w:ascii="Raleway-Regular" w:hAnsi="Raleway-Regular" w:cs="Raleway-Regular"/>
          <w:color w:val="000000"/>
          <w:sz w:val="24"/>
          <w:szCs w:val="24"/>
          <w:highlight w:val="cyan"/>
        </w:rPr>
        <w:t>the role. This is to avoid creating a contract of</w:t>
      </w:r>
    </w:p>
    <w:p w14:paraId="567D1F74" w14:textId="77777777" w:rsidR="00334515" w:rsidRDefault="00334515" w:rsidP="00334515">
      <w:pPr>
        <w:spacing w:before="100" w:beforeAutospacing="1" w:after="100" w:afterAutospacing="1"/>
        <w:rPr>
          <w:rFonts w:ascii="Arial" w:hAnsi="Arial" w:cs="Arial"/>
          <w:sz w:val="24"/>
          <w:szCs w:val="24"/>
        </w:rPr>
      </w:pPr>
      <w:hyperlink r:id="rId21" w:history="1">
        <w:r w:rsidRPr="00966E7D">
          <w:rPr>
            <w:rStyle w:val="Hyperlink"/>
            <w:rFonts w:ascii="Arial" w:hAnsi="Arial" w:cs="Arial"/>
            <w:sz w:val="24"/>
            <w:szCs w:val="24"/>
          </w:rPr>
          <w:t>https://beta.ncvo.org.uk/help-and-guidance/involving-volunteers/recruiting-and-welcoming-volunteers/running-a-volunteer-induction/</w:t>
        </w:r>
      </w:hyperlink>
    </w:p>
    <w:bookmarkEnd w:id="1"/>
    <w:p w14:paraId="19CDAA94" w14:textId="77777777" w:rsidR="00DD29C8" w:rsidRPr="00A023C7" w:rsidRDefault="00DD29C8" w:rsidP="00636DDE">
      <w:pPr>
        <w:pStyle w:val="Heading1"/>
      </w:pPr>
      <w:r w:rsidRPr="00A023C7">
        <w:t>Support and Supervision</w:t>
      </w:r>
    </w:p>
    <w:p w14:paraId="5F04B0FB" w14:textId="100995F6" w:rsidR="00C1105C" w:rsidRDefault="002F7C32" w:rsidP="00C1105C">
      <w:pPr>
        <w:rPr>
          <w:rFonts w:ascii="Arial" w:hAnsi="Arial" w:cs="Arial"/>
          <w:bCs/>
          <w:sz w:val="24"/>
          <w:szCs w:val="24"/>
        </w:rPr>
      </w:pPr>
      <w:r>
        <w:rPr>
          <w:rFonts w:ascii="Arial" w:hAnsi="Arial" w:cs="Arial"/>
          <w:sz w:val="24"/>
          <w:szCs w:val="24"/>
        </w:rPr>
        <w:t>Volunteer</w:t>
      </w:r>
      <w:r w:rsidR="00651C88">
        <w:rPr>
          <w:rFonts w:ascii="Arial" w:hAnsi="Arial" w:cs="Arial"/>
          <w:sz w:val="24"/>
          <w:szCs w:val="24"/>
        </w:rPr>
        <w:t xml:space="preserve">s are allocated a named supervisor. The </w:t>
      </w:r>
      <w:r w:rsidR="00A30067">
        <w:rPr>
          <w:rFonts w:ascii="Arial" w:hAnsi="Arial" w:cs="Arial"/>
          <w:sz w:val="24"/>
          <w:szCs w:val="24"/>
        </w:rPr>
        <w:t>Volunteer S</w:t>
      </w:r>
      <w:r w:rsidR="00651C88">
        <w:rPr>
          <w:rFonts w:ascii="Arial" w:hAnsi="Arial" w:cs="Arial"/>
          <w:sz w:val="24"/>
          <w:szCs w:val="24"/>
        </w:rPr>
        <w:t>upervisor will provide guidance on a da</w:t>
      </w:r>
      <w:r w:rsidR="00A30067">
        <w:rPr>
          <w:rFonts w:ascii="Arial" w:hAnsi="Arial" w:cs="Arial"/>
          <w:sz w:val="24"/>
          <w:szCs w:val="24"/>
        </w:rPr>
        <w:t>y-to-day</w:t>
      </w:r>
      <w:r w:rsidR="00651C88">
        <w:rPr>
          <w:rFonts w:ascii="Arial" w:hAnsi="Arial" w:cs="Arial"/>
          <w:sz w:val="24"/>
          <w:szCs w:val="24"/>
        </w:rPr>
        <w:t xml:space="preserve"> basis as well as regular support and supervision through one</w:t>
      </w:r>
      <w:r w:rsidR="00B73C4B">
        <w:rPr>
          <w:rFonts w:ascii="Arial" w:hAnsi="Arial" w:cs="Arial"/>
          <w:sz w:val="24"/>
          <w:szCs w:val="24"/>
        </w:rPr>
        <w:t>-</w:t>
      </w:r>
      <w:r w:rsidR="00651C88">
        <w:rPr>
          <w:rFonts w:ascii="Arial" w:hAnsi="Arial" w:cs="Arial"/>
          <w:sz w:val="24"/>
          <w:szCs w:val="24"/>
        </w:rPr>
        <w:t>to</w:t>
      </w:r>
      <w:r w:rsidR="00B73C4B">
        <w:rPr>
          <w:rFonts w:ascii="Arial" w:hAnsi="Arial" w:cs="Arial"/>
          <w:sz w:val="24"/>
          <w:szCs w:val="24"/>
        </w:rPr>
        <w:t>-</w:t>
      </w:r>
      <w:r w:rsidR="00651C88">
        <w:rPr>
          <w:rFonts w:ascii="Arial" w:hAnsi="Arial" w:cs="Arial"/>
          <w:sz w:val="24"/>
          <w:szCs w:val="24"/>
        </w:rPr>
        <w:t>one meetings with the volunteer. The regularity of the one</w:t>
      </w:r>
      <w:r w:rsidR="00B73C4B">
        <w:rPr>
          <w:rFonts w:ascii="Arial" w:hAnsi="Arial" w:cs="Arial"/>
          <w:sz w:val="24"/>
          <w:szCs w:val="24"/>
        </w:rPr>
        <w:t>-</w:t>
      </w:r>
      <w:r w:rsidR="00651C88">
        <w:rPr>
          <w:rFonts w:ascii="Arial" w:hAnsi="Arial" w:cs="Arial"/>
          <w:sz w:val="24"/>
          <w:szCs w:val="24"/>
        </w:rPr>
        <w:t>to</w:t>
      </w:r>
      <w:r w:rsidR="00B73C4B">
        <w:rPr>
          <w:rFonts w:ascii="Arial" w:hAnsi="Arial" w:cs="Arial"/>
          <w:sz w:val="24"/>
          <w:szCs w:val="24"/>
        </w:rPr>
        <w:t>-</w:t>
      </w:r>
      <w:r w:rsidR="00651C88">
        <w:rPr>
          <w:rFonts w:ascii="Arial" w:hAnsi="Arial" w:cs="Arial"/>
          <w:sz w:val="24"/>
          <w:szCs w:val="24"/>
        </w:rPr>
        <w:t>one meetings will depend on the role and the frequency the volunteer is engaged and will be agreed as part of the induction process.</w:t>
      </w:r>
      <w:r w:rsidR="00C1105C" w:rsidRPr="00C1105C">
        <w:rPr>
          <w:rFonts w:ascii="Arial" w:hAnsi="Arial" w:cs="Arial"/>
          <w:b/>
          <w:sz w:val="28"/>
          <w:szCs w:val="28"/>
        </w:rPr>
        <w:t xml:space="preserve"> </w:t>
      </w:r>
      <w:r w:rsidR="00C1105C" w:rsidRPr="00636DDE">
        <w:rPr>
          <w:rFonts w:ascii="Arial" w:hAnsi="Arial" w:cs="Arial"/>
          <w:bCs/>
          <w:sz w:val="24"/>
          <w:szCs w:val="24"/>
        </w:rPr>
        <w:t xml:space="preserve">Further detailed guidance on Volunteer Support and Supervision Meetings is </w:t>
      </w:r>
      <w:r w:rsidR="00C1105C" w:rsidRPr="00D9148F">
        <w:rPr>
          <w:rFonts w:ascii="Arial" w:hAnsi="Arial" w:cs="Arial"/>
          <w:bCs/>
          <w:sz w:val="24"/>
          <w:szCs w:val="24"/>
        </w:rPr>
        <w:t xml:space="preserve">available in Appendix </w:t>
      </w:r>
      <w:r w:rsidR="00D9148F" w:rsidRPr="00D9148F">
        <w:rPr>
          <w:rFonts w:ascii="Arial" w:hAnsi="Arial" w:cs="Arial"/>
          <w:bCs/>
          <w:sz w:val="24"/>
          <w:szCs w:val="24"/>
        </w:rPr>
        <w:t>5.</w:t>
      </w:r>
    </w:p>
    <w:p w14:paraId="7A2ACEE9" w14:textId="77777777" w:rsidR="00B73C4B" w:rsidRPr="00636DDE" w:rsidRDefault="00B73C4B" w:rsidP="00AD21D8">
      <w:pPr>
        <w:pStyle w:val="Heading1"/>
      </w:pPr>
      <w:r w:rsidRPr="00636DDE">
        <w:t>Problem Solving Process</w:t>
      </w:r>
    </w:p>
    <w:p w14:paraId="5750B305" w14:textId="5B8AF98B" w:rsidR="00B73C4B" w:rsidRDefault="00B73C4B" w:rsidP="00B73C4B">
      <w:pPr>
        <w:rPr>
          <w:rFonts w:ascii="Arial" w:hAnsi="Arial" w:cs="Arial"/>
          <w:sz w:val="24"/>
          <w:szCs w:val="24"/>
        </w:rPr>
      </w:pPr>
      <w:r>
        <w:rPr>
          <w:rFonts w:ascii="Arial" w:hAnsi="Arial" w:cs="Arial"/>
          <w:sz w:val="24"/>
          <w:szCs w:val="24"/>
        </w:rPr>
        <w:t xml:space="preserve">The </w:t>
      </w:r>
      <w:r w:rsidR="00A30067">
        <w:rPr>
          <w:rFonts w:ascii="Arial" w:hAnsi="Arial" w:cs="Arial"/>
          <w:sz w:val="24"/>
          <w:szCs w:val="24"/>
        </w:rPr>
        <w:t>Volunteer Supervisor</w:t>
      </w:r>
      <w:r>
        <w:rPr>
          <w:rFonts w:ascii="Arial" w:hAnsi="Arial" w:cs="Arial"/>
          <w:sz w:val="24"/>
          <w:szCs w:val="24"/>
        </w:rPr>
        <w:t xml:space="preserve"> will deal with any minor </w:t>
      </w:r>
      <w:r w:rsidR="00E051F6">
        <w:rPr>
          <w:rFonts w:ascii="Arial" w:hAnsi="Arial" w:cs="Arial"/>
          <w:sz w:val="24"/>
          <w:szCs w:val="24"/>
        </w:rPr>
        <w:t xml:space="preserve">issues, </w:t>
      </w:r>
      <w:r>
        <w:rPr>
          <w:rFonts w:ascii="Arial" w:hAnsi="Arial" w:cs="Arial"/>
          <w:sz w:val="24"/>
          <w:szCs w:val="24"/>
        </w:rPr>
        <w:t xml:space="preserve">complaints or grievances about or by the volunteer informally through their usual support and supervision in the first instance. In the case of more serious </w:t>
      </w:r>
      <w:r w:rsidR="00E051F6">
        <w:rPr>
          <w:rFonts w:ascii="Arial" w:hAnsi="Arial" w:cs="Arial"/>
          <w:sz w:val="24"/>
          <w:szCs w:val="24"/>
        </w:rPr>
        <w:t>issues/</w:t>
      </w:r>
      <w:r>
        <w:rPr>
          <w:rFonts w:ascii="Arial" w:hAnsi="Arial" w:cs="Arial"/>
          <w:sz w:val="24"/>
          <w:szCs w:val="24"/>
        </w:rPr>
        <w:t xml:space="preserve">complaints, however, or where the informal route has not been successful, </w:t>
      </w:r>
      <w:r w:rsidRPr="00E05DC9">
        <w:rPr>
          <w:rFonts w:ascii="Arial" w:hAnsi="Arial" w:cs="Arial"/>
          <w:sz w:val="24"/>
          <w:szCs w:val="24"/>
        </w:rPr>
        <w:t xml:space="preserve">the </w:t>
      </w:r>
      <w:r w:rsidR="00E05DC9">
        <w:rPr>
          <w:rFonts w:ascii="Arial" w:hAnsi="Arial" w:cs="Arial"/>
          <w:sz w:val="24"/>
          <w:szCs w:val="24"/>
        </w:rPr>
        <w:t xml:space="preserve">Volunteer </w:t>
      </w:r>
      <w:r w:rsidRPr="00E05DC9">
        <w:rPr>
          <w:rFonts w:ascii="Arial" w:hAnsi="Arial" w:cs="Arial"/>
          <w:sz w:val="24"/>
          <w:szCs w:val="24"/>
        </w:rPr>
        <w:t>Problem</w:t>
      </w:r>
      <w:r w:rsidR="00A30067" w:rsidRPr="00E05DC9">
        <w:rPr>
          <w:rFonts w:ascii="Arial" w:hAnsi="Arial" w:cs="Arial"/>
          <w:sz w:val="24"/>
          <w:szCs w:val="24"/>
        </w:rPr>
        <w:t>-</w:t>
      </w:r>
      <w:r w:rsidRPr="00E05DC9">
        <w:rPr>
          <w:rFonts w:ascii="Arial" w:hAnsi="Arial" w:cs="Arial"/>
          <w:sz w:val="24"/>
          <w:szCs w:val="24"/>
        </w:rPr>
        <w:t>Solving process will used</w:t>
      </w:r>
      <w:r w:rsidR="00A30067" w:rsidRPr="00E05DC9">
        <w:rPr>
          <w:rFonts w:ascii="Arial" w:hAnsi="Arial" w:cs="Arial"/>
          <w:sz w:val="24"/>
          <w:szCs w:val="24"/>
        </w:rPr>
        <w:t xml:space="preserve"> </w:t>
      </w:r>
      <w:r w:rsidR="00A30067" w:rsidRPr="00D9148F">
        <w:rPr>
          <w:rFonts w:ascii="Arial" w:hAnsi="Arial" w:cs="Arial"/>
          <w:sz w:val="24"/>
          <w:szCs w:val="24"/>
        </w:rPr>
        <w:t xml:space="preserve">(see Appendix </w:t>
      </w:r>
      <w:r w:rsidR="00D9148F" w:rsidRPr="00D9148F">
        <w:rPr>
          <w:rFonts w:ascii="Arial" w:hAnsi="Arial" w:cs="Arial"/>
          <w:sz w:val="24"/>
          <w:szCs w:val="24"/>
        </w:rPr>
        <w:t>6</w:t>
      </w:r>
      <w:r w:rsidR="00A30067" w:rsidRPr="00D9148F">
        <w:rPr>
          <w:rFonts w:ascii="Arial" w:hAnsi="Arial" w:cs="Arial"/>
          <w:sz w:val="24"/>
          <w:szCs w:val="24"/>
        </w:rPr>
        <w:t>)</w:t>
      </w:r>
      <w:r w:rsidR="00D9148F">
        <w:rPr>
          <w:rFonts w:ascii="Arial" w:hAnsi="Arial" w:cs="Arial"/>
          <w:sz w:val="24"/>
          <w:szCs w:val="24"/>
        </w:rPr>
        <w:t>.</w:t>
      </w:r>
    </w:p>
    <w:p w14:paraId="76E0C33A" w14:textId="1A66230C" w:rsidR="00E051F6" w:rsidRDefault="00E051F6" w:rsidP="00E051F6">
      <w:pPr>
        <w:pStyle w:val="Heading1"/>
      </w:pPr>
      <w:r>
        <w:t>Ending a Volunteer Agreement for service reasons</w:t>
      </w:r>
    </w:p>
    <w:p w14:paraId="5B5B3AE1" w14:textId="178529FE" w:rsidR="00E051F6" w:rsidRDefault="00E051F6" w:rsidP="00B73C4B">
      <w:pPr>
        <w:rPr>
          <w:rFonts w:ascii="Arial" w:hAnsi="Arial" w:cs="Arial"/>
          <w:sz w:val="24"/>
          <w:szCs w:val="24"/>
        </w:rPr>
      </w:pPr>
      <w:bookmarkStart w:id="2" w:name="_Hlk93655121"/>
      <w:r>
        <w:rPr>
          <w:rFonts w:ascii="Arial" w:hAnsi="Arial" w:cs="Arial"/>
          <w:sz w:val="24"/>
          <w:szCs w:val="24"/>
        </w:rPr>
        <w:t xml:space="preserve">Where changes to service requirements or resources result in the need to cease or reduce the use of volunteers within a service, volunteer supervisors hold a meeting with each volunteer to advise them that their volunteer agreement will be </w:t>
      </w:r>
      <w:proofErr w:type="gramStart"/>
      <w:r>
        <w:rPr>
          <w:rFonts w:ascii="Arial" w:hAnsi="Arial" w:cs="Arial"/>
          <w:sz w:val="24"/>
          <w:szCs w:val="24"/>
        </w:rPr>
        <w:t>brought to an end</w:t>
      </w:r>
      <w:proofErr w:type="gramEnd"/>
      <w:r>
        <w:rPr>
          <w:rFonts w:ascii="Arial" w:hAnsi="Arial" w:cs="Arial"/>
          <w:sz w:val="24"/>
          <w:szCs w:val="24"/>
        </w:rPr>
        <w:t>. The following process should be followed:</w:t>
      </w:r>
    </w:p>
    <w:p w14:paraId="6AA8A5AD" w14:textId="29BCF536" w:rsidR="00E051F6" w:rsidRPr="00482E01" w:rsidRDefault="00E051F6" w:rsidP="00482E01">
      <w:pPr>
        <w:pStyle w:val="ListParagraph"/>
        <w:numPr>
          <w:ilvl w:val="0"/>
          <w:numId w:val="41"/>
        </w:numPr>
        <w:rPr>
          <w:rFonts w:ascii="Arial" w:hAnsi="Arial" w:cs="Arial"/>
          <w:sz w:val="24"/>
          <w:szCs w:val="24"/>
        </w:rPr>
      </w:pPr>
      <w:r w:rsidRPr="00482E01">
        <w:rPr>
          <w:rFonts w:ascii="Arial" w:hAnsi="Arial" w:cs="Arial"/>
          <w:sz w:val="24"/>
          <w:szCs w:val="24"/>
        </w:rPr>
        <w:t xml:space="preserve">Have a meeting with the individual to explain that </w:t>
      </w:r>
      <w:r w:rsidR="00BD0B12">
        <w:rPr>
          <w:rFonts w:ascii="Arial" w:hAnsi="Arial" w:cs="Arial"/>
          <w:sz w:val="24"/>
          <w:szCs w:val="24"/>
        </w:rPr>
        <w:t>v</w:t>
      </w:r>
      <w:r w:rsidRPr="00482E01">
        <w:rPr>
          <w:rFonts w:ascii="Arial" w:hAnsi="Arial" w:cs="Arial"/>
          <w:sz w:val="24"/>
          <w:szCs w:val="24"/>
        </w:rPr>
        <w:t xml:space="preserve"> is being ended confirming the end date</w:t>
      </w:r>
    </w:p>
    <w:p w14:paraId="3F6586C5" w14:textId="3167F8CB" w:rsidR="00E051F6" w:rsidRPr="00482E01" w:rsidRDefault="00E051F6" w:rsidP="00482E01">
      <w:pPr>
        <w:pStyle w:val="ListParagraph"/>
        <w:numPr>
          <w:ilvl w:val="0"/>
          <w:numId w:val="41"/>
        </w:numPr>
        <w:rPr>
          <w:rFonts w:ascii="Arial" w:hAnsi="Arial" w:cs="Arial"/>
          <w:sz w:val="24"/>
          <w:szCs w:val="24"/>
        </w:rPr>
      </w:pPr>
      <w:r w:rsidRPr="00482E01">
        <w:rPr>
          <w:rFonts w:ascii="Arial" w:hAnsi="Arial" w:cs="Arial"/>
          <w:sz w:val="24"/>
          <w:szCs w:val="24"/>
        </w:rPr>
        <w:t>Give and explain the reasons why this is happening and reassure the volunteer that this is not about them</w:t>
      </w:r>
    </w:p>
    <w:p w14:paraId="7CC0551D" w14:textId="3C17E904" w:rsidR="00E051F6" w:rsidRPr="00482E01" w:rsidRDefault="00E051F6" w:rsidP="00482E01">
      <w:pPr>
        <w:pStyle w:val="ListParagraph"/>
        <w:numPr>
          <w:ilvl w:val="0"/>
          <w:numId w:val="41"/>
        </w:numPr>
        <w:rPr>
          <w:rFonts w:ascii="Arial" w:hAnsi="Arial" w:cs="Arial"/>
          <w:sz w:val="24"/>
          <w:szCs w:val="24"/>
        </w:rPr>
      </w:pPr>
      <w:r w:rsidRPr="00482E01">
        <w:rPr>
          <w:rFonts w:ascii="Arial" w:hAnsi="Arial" w:cs="Arial"/>
          <w:sz w:val="24"/>
          <w:szCs w:val="24"/>
        </w:rPr>
        <w:t>Thank them for their time and commitment to the role they have carried out, and their community</w:t>
      </w:r>
    </w:p>
    <w:p w14:paraId="1276F5D0" w14:textId="7C532421" w:rsidR="00E051F6" w:rsidRPr="00482E01" w:rsidRDefault="00E051F6" w:rsidP="00482E01">
      <w:pPr>
        <w:pStyle w:val="ListParagraph"/>
        <w:numPr>
          <w:ilvl w:val="0"/>
          <w:numId w:val="41"/>
        </w:numPr>
        <w:rPr>
          <w:rFonts w:ascii="Arial" w:hAnsi="Arial" w:cs="Arial"/>
          <w:sz w:val="24"/>
          <w:szCs w:val="24"/>
        </w:rPr>
      </w:pPr>
      <w:r w:rsidRPr="00482E01">
        <w:rPr>
          <w:rFonts w:ascii="Arial" w:hAnsi="Arial" w:cs="Arial"/>
          <w:sz w:val="24"/>
          <w:szCs w:val="24"/>
        </w:rPr>
        <w:t>Give them a chance to say goodbye to their colleagues or any services users they have been working closely with (if appropriate)</w:t>
      </w:r>
    </w:p>
    <w:p w14:paraId="1C9DF27D" w14:textId="569573DB" w:rsidR="00E051F6" w:rsidRPr="00482E01" w:rsidRDefault="00E051F6" w:rsidP="00482E01">
      <w:pPr>
        <w:pStyle w:val="ListParagraph"/>
        <w:numPr>
          <w:ilvl w:val="0"/>
          <w:numId w:val="41"/>
        </w:numPr>
        <w:rPr>
          <w:rFonts w:ascii="Arial" w:hAnsi="Arial" w:cs="Arial"/>
          <w:sz w:val="24"/>
          <w:szCs w:val="24"/>
        </w:rPr>
      </w:pPr>
      <w:r w:rsidRPr="00482E01">
        <w:rPr>
          <w:rFonts w:ascii="Arial" w:hAnsi="Arial" w:cs="Arial"/>
          <w:sz w:val="24"/>
          <w:szCs w:val="24"/>
        </w:rPr>
        <w:t>Arrange for the return of property – either ours or theirs</w:t>
      </w:r>
    </w:p>
    <w:p w14:paraId="3E8A7791" w14:textId="6355ACFE" w:rsidR="00E051F6" w:rsidRDefault="00E051F6" w:rsidP="00482E01">
      <w:pPr>
        <w:pStyle w:val="ListParagraph"/>
        <w:numPr>
          <w:ilvl w:val="0"/>
          <w:numId w:val="41"/>
        </w:numPr>
        <w:rPr>
          <w:rFonts w:ascii="Arial" w:hAnsi="Arial" w:cs="Arial"/>
          <w:sz w:val="24"/>
          <w:szCs w:val="24"/>
        </w:rPr>
      </w:pPr>
      <w:r w:rsidRPr="00482E01">
        <w:rPr>
          <w:rFonts w:ascii="Arial" w:hAnsi="Arial" w:cs="Arial"/>
          <w:sz w:val="24"/>
          <w:szCs w:val="24"/>
        </w:rPr>
        <w:t xml:space="preserve">Signpost them to other volunteering opportunities, either within the Authority or </w:t>
      </w:r>
      <w:r w:rsidR="00482E01" w:rsidRPr="00482E01">
        <w:rPr>
          <w:rFonts w:ascii="Arial" w:hAnsi="Arial" w:cs="Arial"/>
          <w:sz w:val="24"/>
          <w:szCs w:val="24"/>
        </w:rPr>
        <w:t>via VODA or other local volunteer centres</w:t>
      </w:r>
    </w:p>
    <w:p w14:paraId="68DA709A" w14:textId="17963B65" w:rsidR="00BD0B12" w:rsidRDefault="00BD0B12" w:rsidP="00BD0B12">
      <w:pPr>
        <w:rPr>
          <w:rFonts w:ascii="Arial" w:hAnsi="Arial" w:cs="Arial"/>
          <w:sz w:val="24"/>
          <w:szCs w:val="24"/>
        </w:rPr>
      </w:pPr>
    </w:p>
    <w:p w14:paraId="797160BD" w14:textId="77777777" w:rsidR="00BD0B12" w:rsidRPr="00BD0B12" w:rsidRDefault="00BD0B12" w:rsidP="00BD0B12">
      <w:pPr>
        <w:rPr>
          <w:rFonts w:ascii="Arial" w:hAnsi="Arial" w:cs="Arial"/>
          <w:sz w:val="24"/>
          <w:szCs w:val="24"/>
        </w:rPr>
      </w:pPr>
    </w:p>
    <w:bookmarkEnd w:id="2"/>
    <w:p w14:paraId="1338403B" w14:textId="77777777" w:rsidR="00B73C4B" w:rsidRPr="00651C88" w:rsidRDefault="00B73C4B" w:rsidP="00636DDE">
      <w:pPr>
        <w:pStyle w:val="Heading1"/>
      </w:pPr>
      <w:r w:rsidRPr="00651C88">
        <w:t>Expenses</w:t>
      </w:r>
    </w:p>
    <w:p w14:paraId="028F27B3" w14:textId="78E52117" w:rsidR="000C055A" w:rsidRPr="00636DDE" w:rsidRDefault="00795F99" w:rsidP="000C055A">
      <w:pPr>
        <w:spacing w:before="100" w:beforeAutospacing="1" w:after="100" w:afterAutospacing="1" w:line="240" w:lineRule="auto"/>
        <w:rPr>
          <w:rFonts w:ascii="Arial" w:eastAsia="Times New Roman" w:hAnsi="Arial" w:cs="Arial"/>
          <w:color w:val="444444"/>
          <w:sz w:val="24"/>
          <w:szCs w:val="24"/>
          <w:lang w:eastAsia="en-GB"/>
        </w:rPr>
      </w:pPr>
      <w:r w:rsidRPr="00C439FC">
        <w:rPr>
          <w:rFonts w:ascii="Arial" w:hAnsi="Arial" w:cs="Arial"/>
          <w:sz w:val="24"/>
          <w:szCs w:val="24"/>
        </w:rPr>
        <w:t xml:space="preserve">As detailed in </w:t>
      </w:r>
      <w:r w:rsidR="00C439FC" w:rsidRPr="00C439FC">
        <w:rPr>
          <w:rFonts w:ascii="Arial" w:hAnsi="Arial" w:cs="Arial"/>
          <w:sz w:val="24"/>
          <w:szCs w:val="24"/>
        </w:rPr>
        <w:t>Principles</w:t>
      </w:r>
      <w:r w:rsidRPr="00C439FC">
        <w:rPr>
          <w:rFonts w:ascii="Arial" w:hAnsi="Arial" w:cs="Arial"/>
          <w:sz w:val="24"/>
          <w:szCs w:val="24"/>
        </w:rPr>
        <w:t xml:space="preserve"> section above volunteering is unpaid and the person should not benefit financially</w:t>
      </w:r>
      <w:r w:rsidR="000C055A" w:rsidRPr="00C439FC">
        <w:rPr>
          <w:rFonts w:ascii="Arial" w:hAnsi="Arial" w:cs="Arial"/>
          <w:sz w:val="24"/>
          <w:szCs w:val="24"/>
        </w:rPr>
        <w:t>. It should not</w:t>
      </w:r>
      <w:r w:rsidRPr="00C439FC">
        <w:rPr>
          <w:rFonts w:ascii="Arial" w:hAnsi="Arial" w:cs="Arial"/>
          <w:sz w:val="24"/>
          <w:szCs w:val="24"/>
        </w:rPr>
        <w:t>,</w:t>
      </w:r>
      <w:r w:rsidR="000C055A" w:rsidRPr="00C439FC">
        <w:rPr>
          <w:rFonts w:ascii="Arial" w:hAnsi="Arial" w:cs="Arial"/>
          <w:sz w:val="24"/>
          <w:szCs w:val="24"/>
        </w:rPr>
        <w:t xml:space="preserve"> however,</w:t>
      </w:r>
      <w:r w:rsidRPr="00C439FC">
        <w:rPr>
          <w:rFonts w:ascii="Arial" w:hAnsi="Arial" w:cs="Arial"/>
          <w:sz w:val="24"/>
          <w:szCs w:val="24"/>
        </w:rPr>
        <w:t xml:space="preserve"> leave </w:t>
      </w:r>
      <w:r w:rsidR="000C055A" w:rsidRPr="00C439FC">
        <w:rPr>
          <w:rFonts w:ascii="Arial" w:hAnsi="Arial" w:cs="Arial"/>
          <w:sz w:val="24"/>
          <w:szCs w:val="24"/>
        </w:rPr>
        <w:t>them</w:t>
      </w:r>
      <w:r w:rsidRPr="00C439FC">
        <w:rPr>
          <w:rFonts w:ascii="Arial" w:hAnsi="Arial" w:cs="Arial"/>
          <w:sz w:val="24"/>
          <w:szCs w:val="24"/>
        </w:rPr>
        <w:t xml:space="preserve"> out of pocket. Volunteers should therefore be reimbursed for any reasonable expenses incurred whilst volunteering.</w:t>
      </w:r>
      <w:r w:rsidR="000C055A" w:rsidRPr="00636DDE">
        <w:rPr>
          <w:rFonts w:ascii="Arial" w:eastAsia="Times New Roman" w:hAnsi="Arial" w:cs="Arial"/>
          <w:color w:val="444444"/>
          <w:sz w:val="24"/>
          <w:szCs w:val="24"/>
          <w:lang w:eastAsia="en-GB"/>
        </w:rPr>
        <w:t xml:space="preserve"> (Payment should not be paid that is more than out-of-pocket expenses as this</w:t>
      </w:r>
      <w:r w:rsidR="00B03F59">
        <w:rPr>
          <w:rFonts w:ascii="Arial" w:eastAsia="Times New Roman" w:hAnsi="Arial" w:cs="Arial"/>
          <w:color w:val="444444"/>
          <w:sz w:val="24"/>
          <w:szCs w:val="24"/>
          <w:lang w:eastAsia="en-GB"/>
        </w:rPr>
        <w:t xml:space="preserve"> is treated as taxable income.</w:t>
      </w:r>
      <w:r w:rsidR="000C055A" w:rsidRPr="00636DDE">
        <w:rPr>
          <w:rFonts w:ascii="Arial" w:eastAsia="Times New Roman" w:hAnsi="Arial" w:cs="Arial"/>
          <w:color w:val="444444"/>
          <w:sz w:val="24"/>
          <w:szCs w:val="24"/>
          <w:lang w:eastAsia="en-GB"/>
        </w:rPr>
        <w:t>)</w:t>
      </w:r>
    </w:p>
    <w:p w14:paraId="3C20BD7D" w14:textId="399C5157" w:rsidR="00673934" w:rsidRPr="00C439FC" w:rsidRDefault="00B73C4B" w:rsidP="00B73C4B">
      <w:pPr>
        <w:rPr>
          <w:rFonts w:ascii="Arial" w:hAnsi="Arial" w:cs="Arial"/>
          <w:sz w:val="24"/>
          <w:szCs w:val="24"/>
        </w:rPr>
      </w:pPr>
      <w:r w:rsidRPr="00C439FC">
        <w:rPr>
          <w:rFonts w:ascii="Arial" w:hAnsi="Arial" w:cs="Arial"/>
          <w:sz w:val="24"/>
          <w:szCs w:val="24"/>
        </w:rPr>
        <w:t>North Tyneside Council will reimburse volunteers’ out of pocket expenses when claims are submitted</w:t>
      </w:r>
      <w:r w:rsidR="007070DD" w:rsidRPr="00C439FC">
        <w:rPr>
          <w:rFonts w:ascii="Arial" w:hAnsi="Arial" w:cs="Arial"/>
          <w:sz w:val="24"/>
          <w:szCs w:val="24"/>
        </w:rPr>
        <w:t xml:space="preserve"> and approved</w:t>
      </w:r>
      <w:r w:rsidRPr="00C439FC">
        <w:rPr>
          <w:rFonts w:ascii="Arial" w:hAnsi="Arial" w:cs="Arial"/>
          <w:sz w:val="24"/>
          <w:szCs w:val="24"/>
        </w:rPr>
        <w:t xml:space="preserve"> according to the </w:t>
      </w:r>
      <w:r w:rsidR="00673934" w:rsidRPr="00C439FC">
        <w:rPr>
          <w:rFonts w:ascii="Arial" w:hAnsi="Arial" w:cs="Arial"/>
          <w:sz w:val="24"/>
          <w:szCs w:val="24"/>
        </w:rPr>
        <w:t xml:space="preserve">council’s expenses </w:t>
      </w:r>
      <w:r w:rsidRPr="00C439FC">
        <w:rPr>
          <w:rFonts w:ascii="Arial" w:hAnsi="Arial" w:cs="Arial"/>
          <w:sz w:val="24"/>
          <w:szCs w:val="24"/>
        </w:rPr>
        <w:t>process with the appropriate proof of expenditure</w:t>
      </w:r>
      <w:r w:rsidR="00673934" w:rsidRPr="00C439FC">
        <w:rPr>
          <w:rFonts w:ascii="Arial" w:hAnsi="Arial" w:cs="Arial"/>
          <w:sz w:val="24"/>
          <w:szCs w:val="24"/>
        </w:rPr>
        <w:t xml:space="preserve">. Further information is on the intranet here </w:t>
      </w:r>
      <w:hyperlink r:id="rId22" w:history="1">
        <w:r w:rsidR="00673934" w:rsidRPr="00C439FC">
          <w:rPr>
            <w:rStyle w:val="Hyperlink"/>
            <w:rFonts w:ascii="Arial" w:hAnsi="Arial" w:cs="Arial"/>
            <w:sz w:val="24"/>
            <w:szCs w:val="24"/>
          </w:rPr>
          <w:t>http://intra.northtyneside.gov.uk/page/3180/expenses-and-travel</w:t>
        </w:r>
      </w:hyperlink>
      <w:r w:rsidR="00673934" w:rsidRPr="00C439FC">
        <w:rPr>
          <w:rFonts w:ascii="Arial" w:hAnsi="Arial" w:cs="Arial"/>
          <w:sz w:val="24"/>
          <w:szCs w:val="24"/>
        </w:rPr>
        <w:t>.</w:t>
      </w:r>
    </w:p>
    <w:p w14:paraId="10272430" w14:textId="7CE00841" w:rsidR="00343C31" w:rsidRPr="007E02B5" w:rsidRDefault="0062435D" w:rsidP="00343C31">
      <w:pPr>
        <w:spacing w:before="100" w:beforeAutospacing="1" w:after="100" w:afterAutospacing="1" w:line="240" w:lineRule="auto"/>
        <w:rPr>
          <w:rFonts w:ascii="Arial" w:eastAsia="Times New Roman" w:hAnsi="Arial" w:cs="Arial"/>
          <w:sz w:val="24"/>
          <w:szCs w:val="24"/>
          <w:lang w:eastAsia="en-GB"/>
        </w:rPr>
      </w:pPr>
      <w:r w:rsidRPr="007E02B5">
        <w:rPr>
          <w:rFonts w:ascii="Arial" w:eastAsia="Times New Roman" w:hAnsi="Arial" w:cs="Arial"/>
          <w:sz w:val="24"/>
          <w:szCs w:val="24"/>
          <w:lang w:eastAsia="en-GB"/>
        </w:rPr>
        <w:t>M</w:t>
      </w:r>
      <w:r w:rsidR="00343C31" w:rsidRPr="007E02B5">
        <w:rPr>
          <w:rFonts w:ascii="Arial" w:eastAsia="Times New Roman" w:hAnsi="Arial" w:cs="Arial"/>
          <w:sz w:val="24"/>
          <w:szCs w:val="24"/>
          <w:lang w:eastAsia="en-GB"/>
        </w:rPr>
        <w:t xml:space="preserve">ake your process as easy as possible for your volunteers. For example, give all volunteers copies of your expenses </w:t>
      </w:r>
      <w:r w:rsidR="00C439FC" w:rsidRPr="007E02B5">
        <w:rPr>
          <w:rFonts w:ascii="Arial" w:eastAsia="Times New Roman" w:hAnsi="Arial" w:cs="Arial"/>
          <w:sz w:val="24"/>
          <w:szCs w:val="24"/>
          <w:lang w:eastAsia="en-GB"/>
        </w:rPr>
        <w:t>policy and form</w:t>
      </w:r>
      <w:r w:rsidR="00343C31" w:rsidRPr="007E02B5">
        <w:rPr>
          <w:rFonts w:ascii="Arial" w:eastAsia="Times New Roman" w:hAnsi="Arial" w:cs="Arial"/>
          <w:sz w:val="24"/>
          <w:szCs w:val="24"/>
          <w:lang w:eastAsia="en-GB"/>
        </w:rPr>
        <w:t xml:space="preserve"> at their induction so they don</w:t>
      </w:r>
      <w:r w:rsidR="00343C31" w:rsidRPr="007E02B5">
        <w:rPr>
          <w:rFonts w:ascii="Arial" w:eastAsia="Times New Roman" w:hAnsi="Arial" w:cs="Arial" w:hint="eastAsia"/>
          <w:sz w:val="24"/>
          <w:szCs w:val="24"/>
          <w:lang w:eastAsia="en-GB"/>
        </w:rPr>
        <w:t>’</w:t>
      </w:r>
      <w:r w:rsidR="00343C31" w:rsidRPr="007E02B5">
        <w:rPr>
          <w:rFonts w:ascii="Arial" w:eastAsia="Times New Roman" w:hAnsi="Arial" w:cs="Arial"/>
          <w:sz w:val="24"/>
          <w:szCs w:val="24"/>
          <w:lang w:eastAsia="en-GB"/>
        </w:rPr>
        <w:t>t have to ask for it.</w:t>
      </w:r>
    </w:p>
    <w:p w14:paraId="39A995DB" w14:textId="727ED944" w:rsidR="00D80A45" w:rsidRPr="006C429C" w:rsidRDefault="00D80A45" w:rsidP="00636DDE">
      <w:pPr>
        <w:pStyle w:val="Heading1"/>
        <w:rPr>
          <w:lang w:eastAsia="en-GB"/>
        </w:rPr>
      </w:pPr>
      <w:r w:rsidRPr="006C429C">
        <w:rPr>
          <w:lang w:eastAsia="en-GB"/>
        </w:rPr>
        <w:t>Confidentiality</w:t>
      </w:r>
      <w:r w:rsidR="00701F19">
        <w:rPr>
          <w:lang w:eastAsia="en-GB"/>
        </w:rPr>
        <w:t>,</w:t>
      </w:r>
      <w:r w:rsidRPr="006C429C">
        <w:rPr>
          <w:lang w:eastAsia="en-GB"/>
        </w:rPr>
        <w:t xml:space="preserve"> Data Protection </w:t>
      </w:r>
      <w:r w:rsidR="00701F19">
        <w:rPr>
          <w:lang w:eastAsia="en-GB"/>
        </w:rPr>
        <w:t>and Intellectual Property</w:t>
      </w:r>
    </w:p>
    <w:p w14:paraId="79EEDC21" w14:textId="2C25DFBB" w:rsidR="00701F19" w:rsidRPr="007E02B5" w:rsidRDefault="00701F19" w:rsidP="00D80A45">
      <w:pPr>
        <w:widowControl w:val="0"/>
        <w:autoSpaceDE w:val="0"/>
        <w:autoSpaceDN w:val="0"/>
        <w:adjustRightInd w:val="0"/>
        <w:spacing w:after="0" w:line="240" w:lineRule="auto"/>
        <w:jc w:val="both"/>
        <w:rPr>
          <w:rFonts w:ascii="Arial" w:eastAsia="Times New Roman" w:hAnsi="Arial" w:cs="Arial"/>
          <w:b/>
          <w:bCs/>
          <w:sz w:val="24"/>
          <w:szCs w:val="24"/>
          <w:lang w:eastAsia="en-GB"/>
        </w:rPr>
      </w:pPr>
      <w:r w:rsidRPr="007E02B5">
        <w:rPr>
          <w:rFonts w:ascii="Arial" w:eastAsia="Times New Roman" w:hAnsi="Arial" w:cs="Arial"/>
          <w:b/>
          <w:bCs/>
          <w:sz w:val="24"/>
          <w:szCs w:val="24"/>
          <w:lang w:eastAsia="en-GB"/>
        </w:rPr>
        <w:t>Confidentiality</w:t>
      </w:r>
    </w:p>
    <w:p w14:paraId="4404E445" w14:textId="77777777" w:rsidR="00701F19" w:rsidRPr="007E02B5" w:rsidRDefault="00701F19" w:rsidP="00D80A45">
      <w:pPr>
        <w:widowControl w:val="0"/>
        <w:autoSpaceDE w:val="0"/>
        <w:autoSpaceDN w:val="0"/>
        <w:adjustRightInd w:val="0"/>
        <w:spacing w:after="0" w:line="240" w:lineRule="auto"/>
        <w:jc w:val="both"/>
        <w:rPr>
          <w:rFonts w:ascii="Arial" w:eastAsia="Times New Roman" w:hAnsi="Arial" w:cs="Arial"/>
          <w:sz w:val="24"/>
          <w:szCs w:val="24"/>
          <w:lang w:eastAsia="en-GB"/>
        </w:rPr>
      </w:pPr>
    </w:p>
    <w:p w14:paraId="21B78A15" w14:textId="6C4DA639" w:rsidR="00D80A45" w:rsidRPr="007E02B5" w:rsidRDefault="00BD459A" w:rsidP="00D80A45">
      <w:pPr>
        <w:widowControl w:val="0"/>
        <w:autoSpaceDE w:val="0"/>
        <w:autoSpaceDN w:val="0"/>
        <w:adjustRightInd w:val="0"/>
        <w:spacing w:after="0" w:line="240" w:lineRule="auto"/>
        <w:jc w:val="both"/>
        <w:rPr>
          <w:rFonts w:ascii="Arial" w:eastAsiaTheme="minorEastAsia" w:hAnsi="Arial" w:cs="Arial"/>
          <w:sz w:val="24"/>
          <w:szCs w:val="24"/>
          <w:lang w:eastAsia="en-GB"/>
        </w:rPr>
      </w:pPr>
      <w:r w:rsidRPr="007E02B5">
        <w:rPr>
          <w:rFonts w:ascii="Arial" w:eastAsia="Times New Roman" w:hAnsi="Arial" w:cs="Arial"/>
          <w:sz w:val="24"/>
          <w:szCs w:val="24"/>
          <w:lang w:eastAsia="en-GB"/>
        </w:rPr>
        <w:t xml:space="preserve">During the course of their volunteering services, volunteers may have access to confidential and or sensitive information regarding the Authority or our clients and service users. </w:t>
      </w:r>
      <w:r w:rsidRPr="007E02B5">
        <w:rPr>
          <w:rFonts w:ascii="Arial" w:eastAsiaTheme="minorEastAsia" w:hAnsi="Arial" w:cs="Arial"/>
          <w:sz w:val="24"/>
          <w:szCs w:val="24"/>
          <w:lang w:eastAsia="en-GB"/>
        </w:rPr>
        <w:t>Volunteers must</w:t>
      </w:r>
      <w:r w:rsidR="00D80A45" w:rsidRPr="007E02B5">
        <w:rPr>
          <w:rFonts w:ascii="Arial" w:eastAsiaTheme="minorEastAsia" w:hAnsi="Arial" w:cs="Arial"/>
          <w:sz w:val="24"/>
          <w:szCs w:val="24"/>
          <w:lang w:eastAsia="en-GB"/>
        </w:rPr>
        <w:t xml:space="preserve"> not use or disclose this information to any person either during your volunteering experience with us or at any time afterwards.</w:t>
      </w:r>
    </w:p>
    <w:p w14:paraId="542CF2CE" w14:textId="5B6BB64E" w:rsidR="00D80A45" w:rsidRPr="00636DDE" w:rsidRDefault="00D80A45" w:rsidP="00D80A45">
      <w:pPr>
        <w:widowControl w:val="0"/>
        <w:autoSpaceDE w:val="0"/>
        <w:autoSpaceDN w:val="0"/>
        <w:adjustRightInd w:val="0"/>
        <w:spacing w:after="0" w:line="240" w:lineRule="auto"/>
        <w:jc w:val="both"/>
        <w:rPr>
          <w:rFonts w:ascii="Arial" w:eastAsiaTheme="minorEastAsia" w:hAnsi="Arial" w:cs="Arial"/>
          <w:color w:val="000000"/>
          <w:sz w:val="24"/>
          <w:szCs w:val="24"/>
          <w:lang w:eastAsia="en-GB"/>
        </w:rPr>
      </w:pPr>
    </w:p>
    <w:p w14:paraId="513169EE" w14:textId="179C9114" w:rsidR="00701F19" w:rsidRPr="00636DDE" w:rsidRDefault="00701F19" w:rsidP="00D80A45">
      <w:pPr>
        <w:widowControl w:val="0"/>
        <w:autoSpaceDE w:val="0"/>
        <w:autoSpaceDN w:val="0"/>
        <w:adjustRightInd w:val="0"/>
        <w:jc w:val="both"/>
        <w:rPr>
          <w:rFonts w:ascii="Arial" w:eastAsiaTheme="minorEastAsia" w:hAnsi="Arial" w:cs="Arial"/>
          <w:b/>
          <w:bCs/>
          <w:color w:val="000000"/>
          <w:sz w:val="24"/>
          <w:szCs w:val="24"/>
          <w:lang w:eastAsia="en-GB"/>
        </w:rPr>
      </w:pPr>
      <w:bookmarkStart w:id="3" w:name="_Hlk90376688"/>
      <w:r w:rsidRPr="00636DDE">
        <w:rPr>
          <w:rFonts w:ascii="Arial" w:eastAsiaTheme="minorEastAsia" w:hAnsi="Arial" w:cs="Arial"/>
          <w:b/>
          <w:bCs/>
          <w:color w:val="000000"/>
          <w:sz w:val="24"/>
          <w:szCs w:val="24"/>
          <w:lang w:eastAsia="en-GB"/>
        </w:rPr>
        <w:t>Data Protection</w:t>
      </w:r>
    </w:p>
    <w:p w14:paraId="30945F10" w14:textId="6C767970" w:rsidR="00D80A45" w:rsidRPr="00636DDE" w:rsidRDefault="00D80A45" w:rsidP="00D80A45">
      <w:pPr>
        <w:widowControl w:val="0"/>
        <w:autoSpaceDE w:val="0"/>
        <w:autoSpaceDN w:val="0"/>
        <w:adjustRightInd w:val="0"/>
        <w:jc w:val="both"/>
        <w:rPr>
          <w:rFonts w:ascii="Arial" w:eastAsiaTheme="minorEastAsia" w:hAnsi="Arial" w:cs="Arial"/>
          <w:color w:val="000000"/>
          <w:sz w:val="24"/>
          <w:szCs w:val="24"/>
          <w:lang w:eastAsia="en-GB"/>
        </w:rPr>
      </w:pPr>
      <w:r w:rsidRPr="00636DDE">
        <w:rPr>
          <w:rFonts w:ascii="Arial" w:eastAsiaTheme="minorEastAsia" w:hAnsi="Arial" w:cs="Arial"/>
          <w:color w:val="000000"/>
          <w:sz w:val="24"/>
          <w:szCs w:val="24"/>
          <w:lang w:eastAsia="en-GB"/>
        </w:rPr>
        <w:t xml:space="preserve">Volunteers must comply with the General Data Protection Regulation and Data Protection Act 2018 when handling personal </w:t>
      </w:r>
      <w:r w:rsidRPr="00636DDE">
        <w:rPr>
          <w:rFonts w:ascii="Arial" w:eastAsiaTheme="minorEastAsia" w:hAnsi="Arial" w:cs="Arial"/>
          <w:bCs/>
          <w:color w:val="252525"/>
          <w:sz w:val="24"/>
          <w:szCs w:val="24"/>
          <w:lang w:eastAsia="en-GB"/>
        </w:rPr>
        <w:t>data</w:t>
      </w:r>
      <w:r w:rsidRPr="00636DDE">
        <w:rPr>
          <w:rFonts w:ascii="Arial" w:eastAsiaTheme="minorEastAsia" w:hAnsi="Arial" w:cs="Arial"/>
          <w:color w:val="000000"/>
          <w:sz w:val="24"/>
          <w:szCs w:val="24"/>
          <w:lang w:eastAsia="en-GB"/>
        </w:rPr>
        <w:t xml:space="preserve"> when performing their roles, including personal </w:t>
      </w:r>
      <w:r w:rsidRPr="00636DDE">
        <w:rPr>
          <w:rFonts w:ascii="Arial" w:eastAsiaTheme="minorEastAsia" w:hAnsi="Arial" w:cs="Arial"/>
          <w:bCs/>
          <w:color w:val="252525"/>
          <w:sz w:val="24"/>
          <w:szCs w:val="24"/>
          <w:lang w:eastAsia="en-GB"/>
        </w:rPr>
        <w:t>data</w:t>
      </w:r>
      <w:r w:rsidRPr="00636DDE">
        <w:rPr>
          <w:rFonts w:ascii="Arial" w:eastAsiaTheme="minorEastAsia" w:hAnsi="Arial" w:cs="Arial"/>
          <w:color w:val="000000"/>
          <w:sz w:val="24"/>
          <w:szCs w:val="24"/>
          <w:lang w:eastAsia="en-GB"/>
        </w:rPr>
        <w:t xml:space="preserve"> relating to any employee, customer, client, supplier or agent of the council. Volunteers must also comply with the council’s Computer Security </w:t>
      </w:r>
      <w:r w:rsidRPr="00636DDE">
        <w:rPr>
          <w:rFonts w:ascii="Arial" w:eastAsiaTheme="minorEastAsia" w:hAnsi="Arial" w:cs="Arial"/>
          <w:bCs/>
          <w:color w:val="252525"/>
          <w:sz w:val="24"/>
          <w:szCs w:val="24"/>
          <w:lang w:eastAsia="en-GB"/>
        </w:rPr>
        <w:t>Policy, Data Protection Policy, Information Security Policy (and associated information governance policies)</w:t>
      </w:r>
      <w:r w:rsidRPr="00636DDE">
        <w:rPr>
          <w:rFonts w:ascii="Arial" w:eastAsiaTheme="minorEastAsia" w:hAnsi="Arial" w:cs="Arial"/>
          <w:color w:val="000000"/>
          <w:sz w:val="24"/>
          <w:szCs w:val="24"/>
          <w:lang w:eastAsia="en-GB"/>
        </w:rPr>
        <w:t xml:space="preserve">, Social Media </w:t>
      </w:r>
      <w:r w:rsidRPr="00636DDE">
        <w:rPr>
          <w:rFonts w:ascii="Arial" w:eastAsiaTheme="minorEastAsia" w:hAnsi="Arial" w:cs="Arial"/>
          <w:bCs/>
          <w:color w:val="252525"/>
          <w:sz w:val="24"/>
          <w:szCs w:val="24"/>
          <w:lang w:eastAsia="en-GB"/>
        </w:rPr>
        <w:t>Policy</w:t>
      </w:r>
      <w:r w:rsidRPr="00636DDE">
        <w:rPr>
          <w:rFonts w:ascii="Arial" w:eastAsiaTheme="minorEastAsia" w:hAnsi="Arial" w:cs="Arial"/>
          <w:color w:val="000000"/>
          <w:sz w:val="24"/>
          <w:szCs w:val="24"/>
          <w:lang w:eastAsia="en-GB"/>
        </w:rPr>
        <w:t xml:space="preserve"> and any other applicable policies. </w:t>
      </w:r>
    </w:p>
    <w:p w14:paraId="470FA61B" w14:textId="6787AFAB" w:rsidR="00D80A45" w:rsidRPr="00636DDE" w:rsidRDefault="00BD459A" w:rsidP="00D80A45">
      <w:pPr>
        <w:widowControl w:val="0"/>
        <w:autoSpaceDE w:val="0"/>
        <w:autoSpaceDN w:val="0"/>
        <w:adjustRightInd w:val="0"/>
        <w:jc w:val="both"/>
        <w:rPr>
          <w:rFonts w:ascii="Arial" w:eastAsiaTheme="minorEastAsia" w:hAnsi="Arial" w:cs="Arial"/>
          <w:color w:val="000000"/>
          <w:sz w:val="24"/>
          <w:szCs w:val="24"/>
          <w:lang w:eastAsia="en-GB"/>
        </w:rPr>
      </w:pPr>
      <w:r w:rsidRPr="00636DDE">
        <w:rPr>
          <w:rFonts w:ascii="Arial" w:eastAsiaTheme="minorEastAsia" w:hAnsi="Arial" w:cs="Arial"/>
          <w:color w:val="000000"/>
          <w:sz w:val="24"/>
          <w:szCs w:val="24"/>
          <w:lang w:eastAsia="en-GB"/>
        </w:rPr>
        <w:t xml:space="preserve">Volunteer Supervisors should provide copies </w:t>
      </w:r>
      <w:r w:rsidR="00D80A45" w:rsidRPr="00636DDE">
        <w:rPr>
          <w:rFonts w:ascii="Arial" w:eastAsiaTheme="minorEastAsia" w:hAnsi="Arial" w:cs="Arial"/>
          <w:color w:val="000000"/>
          <w:sz w:val="24"/>
          <w:szCs w:val="24"/>
          <w:lang w:eastAsia="en-GB"/>
        </w:rPr>
        <w:t xml:space="preserve">of the above policies and procedures </w:t>
      </w:r>
      <w:r w:rsidRPr="00636DDE">
        <w:rPr>
          <w:rFonts w:ascii="Arial" w:eastAsiaTheme="minorEastAsia" w:hAnsi="Arial" w:cs="Arial"/>
          <w:color w:val="000000"/>
          <w:sz w:val="24"/>
          <w:szCs w:val="24"/>
          <w:lang w:eastAsia="en-GB"/>
        </w:rPr>
        <w:t xml:space="preserve">to volunteers during their induction and whenever requested. </w:t>
      </w:r>
    </w:p>
    <w:bookmarkEnd w:id="3"/>
    <w:p w14:paraId="19391123" w14:textId="0AB61505" w:rsidR="00D80A45" w:rsidRPr="00BD459A" w:rsidRDefault="00D80A45" w:rsidP="00636DDE">
      <w:pPr>
        <w:widowControl w:val="0"/>
        <w:autoSpaceDE w:val="0"/>
        <w:autoSpaceDN w:val="0"/>
        <w:adjustRightInd w:val="0"/>
        <w:jc w:val="both"/>
        <w:rPr>
          <w:rFonts w:ascii="Arial" w:eastAsiaTheme="minorEastAsia" w:hAnsi="Arial" w:cs="Arial"/>
          <w:color w:val="000000"/>
          <w:sz w:val="24"/>
          <w:szCs w:val="24"/>
          <w:lang w:eastAsia="en-GB"/>
        </w:rPr>
      </w:pPr>
      <w:r w:rsidRPr="00636DDE">
        <w:rPr>
          <w:rFonts w:ascii="Arial" w:eastAsiaTheme="minorEastAsia" w:hAnsi="Arial" w:cs="Arial"/>
          <w:color w:val="000000"/>
          <w:sz w:val="24"/>
          <w:szCs w:val="24"/>
          <w:lang w:eastAsia="en-GB"/>
        </w:rPr>
        <w:t xml:space="preserve">Failure to comply with any of the </w:t>
      </w:r>
      <w:r w:rsidRPr="00636DDE">
        <w:rPr>
          <w:rFonts w:ascii="Arial" w:eastAsiaTheme="minorEastAsia" w:hAnsi="Arial" w:cs="Arial"/>
          <w:bCs/>
          <w:color w:val="252525"/>
          <w:sz w:val="24"/>
          <w:szCs w:val="24"/>
          <w:lang w:eastAsia="en-GB"/>
        </w:rPr>
        <w:t>policies</w:t>
      </w:r>
      <w:r w:rsidRPr="00636DDE">
        <w:rPr>
          <w:rFonts w:ascii="Arial" w:eastAsiaTheme="minorEastAsia" w:hAnsi="Arial" w:cs="Arial"/>
          <w:color w:val="000000"/>
          <w:sz w:val="24"/>
          <w:szCs w:val="24"/>
          <w:lang w:eastAsia="en-GB"/>
        </w:rPr>
        <w:t xml:space="preserve"> listed above will be dealt with under the Volunteer</w:t>
      </w:r>
      <w:r w:rsidR="00BD459A" w:rsidRPr="00636DDE">
        <w:rPr>
          <w:rFonts w:ascii="Arial" w:eastAsiaTheme="minorEastAsia" w:hAnsi="Arial" w:cs="Arial"/>
          <w:color w:val="000000"/>
          <w:sz w:val="24"/>
          <w:szCs w:val="24"/>
          <w:lang w:eastAsia="en-GB"/>
        </w:rPr>
        <w:t xml:space="preserve"> </w:t>
      </w:r>
      <w:r w:rsidRPr="00636DDE">
        <w:rPr>
          <w:rFonts w:ascii="Arial" w:eastAsiaTheme="minorEastAsia" w:hAnsi="Arial" w:cs="Arial"/>
          <w:color w:val="000000"/>
          <w:sz w:val="24"/>
          <w:szCs w:val="24"/>
          <w:lang w:eastAsia="en-GB"/>
        </w:rPr>
        <w:t xml:space="preserve">Problem Solving Process). </w:t>
      </w:r>
      <w:r w:rsidR="00BD459A" w:rsidRPr="00636DDE">
        <w:rPr>
          <w:rFonts w:ascii="Arial" w:eastAsiaTheme="minorEastAsia" w:hAnsi="Arial" w:cs="Arial"/>
          <w:color w:val="000000"/>
          <w:sz w:val="24"/>
          <w:szCs w:val="24"/>
          <w:lang w:eastAsia="en-GB"/>
        </w:rPr>
        <w:t xml:space="preserve">The Authority </w:t>
      </w:r>
      <w:r w:rsidRPr="00636DDE">
        <w:rPr>
          <w:rFonts w:ascii="Arial" w:eastAsiaTheme="minorEastAsia" w:hAnsi="Arial" w:cs="Arial"/>
          <w:color w:val="000000"/>
          <w:sz w:val="24"/>
          <w:szCs w:val="24"/>
          <w:lang w:eastAsia="en-GB"/>
        </w:rPr>
        <w:t xml:space="preserve">may share </w:t>
      </w:r>
      <w:r w:rsidR="00BD459A" w:rsidRPr="00636DDE">
        <w:rPr>
          <w:rFonts w:ascii="Arial" w:eastAsiaTheme="minorEastAsia" w:hAnsi="Arial" w:cs="Arial"/>
          <w:color w:val="000000"/>
          <w:sz w:val="24"/>
          <w:szCs w:val="24"/>
          <w:lang w:eastAsia="en-GB"/>
        </w:rPr>
        <w:t xml:space="preserve">the volunteer’s personal </w:t>
      </w:r>
      <w:r w:rsidRPr="00636DDE">
        <w:rPr>
          <w:rFonts w:ascii="Arial" w:eastAsiaTheme="minorEastAsia" w:hAnsi="Arial" w:cs="Arial"/>
          <w:color w:val="000000"/>
          <w:sz w:val="24"/>
          <w:szCs w:val="24"/>
          <w:lang w:eastAsia="en-GB"/>
        </w:rPr>
        <w:t>information with third parties such as the Information Commissioner where instances of this type occur.</w:t>
      </w:r>
      <w:r w:rsidRPr="00D80A45">
        <w:rPr>
          <w:rFonts w:ascii="Arial" w:eastAsiaTheme="minorEastAsia" w:hAnsi="Arial" w:cs="Arial"/>
          <w:color w:val="000000"/>
          <w:sz w:val="24"/>
          <w:szCs w:val="24"/>
          <w:lang w:eastAsia="en-GB"/>
        </w:rPr>
        <w:t xml:space="preserve"> </w:t>
      </w:r>
      <w:r w:rsidRPr="00BD459A">
        <w:rPr>
          <w:rFonts w:ascii="Arial" w:eastAsiaTheme="minorEastAsia" w:hAnsi="Arial" w:cs="Arial"/>
          <w:color w:val="000000"/>
          <w:sz w:val="24"/>
          <w:szCs w:val="24"/>
          <w:lang w:eastAsia="en-GB"/>
        </w:rPr>
        <w:t> </w:t>
      </w:r>
    </w:p>
    <w:p w14:paraId="3D532676" w14:textId="4F1DD1BE" w:rsidR="00D80A45" w:rsidRPr="00BD459A" w:rsidRDefault="00D80A45" w:rsidP="00D80A45">
      <w:pPr>
        <w:widowControl w:val="0"/>
        <w:autoSpaceDE w:val="0"/>
        <w:autoSpaceDN w:val="0"/>
        <w:adjustRightInd w:val="0"/>
        <w:spacing w:after="0" w:line="240" w:lineRule="auto"/>
        <w:jc w:val="both"/>
        <w:rPr>
          <w:rFonts w:ascii="Arial" w:eastAsiaTheme="minorEastAsia" w:hAnsi="Arial" w:cs="Arial"/>
          <w:color w:val="000000"/>
          <w:sz w:val="24"/>
          <w:szCs w:val="24"/>
          <w:lang w:eastAsia="en-GB"/>
        </w:rPr>
      </w:pPr>
      <w:r w:rsidRPr="00BD459A">
        <w:rPr>
          <w:rFonts w:ascii="Arial" w:eastAsiaTheme="minorEastAsia" w:hAnsi="Arial" w:cs="Arial"/>
          <w:b/>
          <w:color w:val="000000"/>
          <w:sz w:val="24"/>
          <w:szCs w:val="24"/>
          <w:lang w:eastAsia="en-GB"/>
        </w:rPr>
        <w:t>Intellectual property</w:t>
      </w:r>
    </w:p>
    <w:p w14:paraId="39F73FEE" w14:textId="77777777" w:rsidR="00D80A45" w:rsidRPr="00BD459A" w:rsidRDefault="00D80A45" w:rsidP="00D80A45">
      <w:pPr>
        <w:widowControl w:val="0"/>
        <w:autoSpaceDE w:val="0"/>
        <w:autoSpaceDN w:val="0"/>
        <w:adjustRightInd w:val="0"/>
        <w:spacing w:after="0" w:line="240" w:lineRule="auto"/>
        <w:jc w:val="both"/>
        <w:rPr>
          <w:rFonts w:ascii="Arial" w:eastAsiaTheme="minorEastAsia" w:hAnsi="Arial" w:cs="Arial"/>
          <w:color w:val="000000"/>
          <w:sz w:val="24"/>
          <w:szCs w:val="24"/>
          <w:lang w:eastAsia="en-GB"/>
        </w:rPr>
      </w:pPr>
    </w:p>
    <w:p w14:paraId="5D5C56BD" w14:textId="0EBA27D0" w:rsidR="00D80A45" w:rsidRPr="00636DDE" w:rsidRDefault="00BD459A" w:rsidP="00D80A45">
      <w:pPr>
        <w:widowControl w:val="0"/>
        <w:autoSpaceDE w:val="0"/>
        <w:autoSpaceDN w:val="0"/>
        <w:adjustRightInd w:val="0"/>
        <w:spacing w:after="0" w:line="240" w:lineRule="auto"/>
        <w:jc w:val="both"/>
        <w:rPr>
          <w:rFonts w:ascii="Arial" w:eastAsiaTheme="minorEastAsia" w:hAnsi="Arial" w:cs="Arial"/>
          <w:color w:val="000000"/>
          <w:sz w:val="24"/>
          <w:szCs w:val="24"/>
          <w:lang w:eastAsia="en-GB"/>
        </w:rPr>
      </w:pPr>
      <w:r w:rsidRPr="00636DDE">
        <w:rPr>
          <w:rFonts w:ascii="Arial" w:eastAsiaTheme="minorEastAsia" w:hAnsi="Arial" w:cs="Arial"/>
          <w:color w:val="000000"/>
          <w:sz w:val="24"/>
          <w:szCs w:val="24"/>
          <w:lang w:eastAsia="en-GB"/>
        </w:rPr>
        <w:t>T</w:t>
      </w:r>
      <w:r w:rsidR="00D80A45" w:rsidRPr="00BD459A">
        <w:rPr>
          <w:rFonts w:ascii="Arial" w:eastAsiaTheme="minorEastAsia" w:hAnsi="Arial" w:cs="Arial"/>
          <w:color w:val="000000"/>
          <w:sz w:val="24"/>
          <w:szCs w:val="24"/>
          <w:lang w:eastAsia="en-GB"/>
        </w:rPr>
        <w:t xml:space="preserve">he intellectual property rights of </w:t>
      </w:r>
      <w:r w:rsidRPr="00636DDE">
        <w:rPr>
          <w:rFonts w:ascii="Arial" w:eastAsiaTheme="minorEastAsia" w:hAnsi="Arial" w:cs="Arial"/>
          <w:color w:val="000000"/>
          <w:sz w:val="24"/>
          <w:szCs w:val="24"/>
          <w:lang w:eastAsia="en-GB"/>
        </w:rPr>
        <w:t xml:space="preserve">any </w:t>
      </w:r>
      <w:r w:rsidR="00D80A45" w:rsidRPr="00BD459A">
        <w:rPr>
          <w:rFonts w:ascii="Arial" w:eastAsiaTheme="minorEastAsia" w:hAnsi="Arial" w:cs="Arial"/>
          <w:color w:val="000000"/>
          <w:sz w:val="24"/>
          <w:szCs w:val="24"/>
          <w:lang w:eastAsia="en-GB"/>
        </w:rPr>
        <w:t>original work produced by volunteers automatically transfers to the council.</w:t>
      </w:r>
    </w:p>
    <w:p w14:paraId="2CF5E8BE" w14:textId="77777777" w:rsidR="00BD459A" w:rsidRPr="00636DDE" w:rsidRDefault="00BD459A" w:rsidP="00D80A45">
      <w:pPr>
        <w:widowControl w:val="0"/>
        <w:autoSpaceDE w:val="0"/>
        <w:autoSpaceDN w:val="0"/>
        <w:adjustRightInd w:val="0"/>
        <w:spacing w:after="0" w:line="240" w:lineRule="auto"/>
        <w:jc w:val="both"/>
        <w:rPr>
          <w:rFonts w:ascii="Arial" w:eastAsiaTheme="minorEastAsia" w:hAnsi="Arial" w:cs="Arial"/>
          <w:color w:val="000000"/>
          <w:sz w:val="24"/>
          <w:szCs w:val="24"/>
          <w:highlight w:val="cyan"/>
          <w:lang w:eastAsia="en-GB"/>
        </w:rPr>
      </w:pPr>
    </w:p>
    <w:p w14:paraId="7DF0AB2E" w14:textId="083F035B" w:rsidR="00F125AD" w:rsidRPr="00636DDE" w:rsidRDefault="00F125AD" w:rsidP="00636DDE">
      <w:pPr>
        <w:pStyle w:val="Heading1"/>
        <w:rPr>
          <w:bCs/>
        </w:rPr>
      </w:pPr>
      <w:bookmarkStart w:id="4" w:name="co_anchor_a313539_1"/>
      <w:bookmarkEnd w:id="4"/>
      <w:r w:rsidRPr="00636DDE">
        <w:rPr>
          <w:bCs/>
        </w:rPr>
        <w:t>Safeguarding</w:t>
      </w:r>
    </w:p>
    <w:p w14:paraId="5DB52D0A" w14:textId="5642FA92" w:rsidR="0061586A" w:rsidRPr="003C2998" w:rsidRDefault="00894201">
      <w:pPr>
        <w:spacing w:before="100" w:beforeAutospacing="1" w:after="100" w:afterAutospacing="1"/>
        <w:rPr>
          <w:rFonts w:ascii="Arial" w:hAnsi="Arial" w:cs="Arial"/>
          <w:sz w:val="24"/>
          <w:szCs w:val="24"/>
          <w:lang w:val="en" w:eastAsia="en-GB"/>
        </w:rPr>
      </w:pPr>
      <w:r w:rsidRPr="003C2998">
        <w:rPr>
          <w:rFonts w:ascii="Arial" w:hAnsi="Arial" w:cs="Arial"/>
          <w:sz w:val="24"/>
          <w:szCs w:val="24"/>
          <w:lang w:val="en" w:eastAsia="en-GB"/>
        </w:rPr>
        <w:t xml:space="preserve">Volunteer </w:t>
      </w:r>
      <w:r w:rsidR="00B03F59">
        <w:rPr>
          <w:rFonts w:ascii="Arial" w:hAnsi="Arial" w:cs="Arial"/>
          <w:sz w:val="24"/>
          <w:szCs w:val="24"/>
          <w:lang w:val="en" w:eastAsia="en-GB"/>
        </w:rPr>
        <w:t>s</w:t>
      </w:r>
      <w:r w:rsidRPr="003C2998">
        <w:rPr>
          <w:rFonts w:ascii="Arial" w:hAnsi="Arial" w:cs="Arial"/>
          <w:sz w:val="24"/>
          <w:szCs w:val="24"/>
          <w:lang w:val="en" w:eastAsia="en-GB"/>
        </w:rPr>
        <w:t>upervisors must take safeguarding issue</w:t>
      </w:r>
      <w:r w:rsidR="00E65521" w:rsidRPr="003C2998">
        <w:rPr>
          <w:rFonts w:ascii="Arial" w:hAnsi="Arial" w:cs="Arial"/>
          <w:sz w:val="24"/>
          <w:szCs w:val="24"/>
          <w:lang w:val="en" w:eastAsia="en-GB"/>
        </w:rPr>
        <w:t>s</w:t>
      </w:r>
      <w:r w:rsidRPr="003C2998">
        <w:rPr>
          <w:rFonts w:ascii="Arial" w:hAnsi="Arial" w:cs="Arial"/>
          <w:sz w:val="24"/>
          <w:szCs w:val="24"/>
          <w:lang w:val="en" w:eastAsia="en-GB"/>
        </w:rPr>
        <w:t xml:space="preserve"> into account </w:t>
      </w:r>
      <w:r w:rsidR="00E65521" w:rsidRPr="003C2998">
        <w:rPr>
          <w:rFonts w:ascii="Arial" w:hAnsi="Arial" w:cs="Arial"/>
          <w:sz w:val="24"/>
          <w:szCs w:val="24"/>
          <w:lang w:val="en" w:eastAsia="en-GB"/>
        </w:rPr>
        <w:t xml:space="preserve">in a number of areas </w:t>
      </w:r>
      <w:r w:rsidRPr="003C2998">
        <w:rPr>
          <w:rFonts w:ascii="Arial" w:hAnsi="Arial" w:cs="Arial"/>
          <w:sz w:val="24"/>
          <w:szCs w:val="24"/>
          <w:lang w:val="en" w:eastAsia="en-GB"/>
        </w:rPr>
        <w:t xml:space="preserve">when creating and supervising work involving volunteers. </w:t>
      </w:r>
    </w:p>
    <w:p w14:paraId="746B29D7" w14:textId="61007BAA" w:rsidR="0062435D" w:rsidRPr="003C2998" w:rsidRDefault="0062435D">
      <w:pPr>
        <w:spacing w:before="100" w:beforeAutospacing="1" w:after="100" w:afterAutospacing="1"/>
        <w:rPr>
          <w:rFonts w:ascii="Arial" w:hAnsi="Arial" w:cs="Arial"/>
          <w:sz w:val="24"/>
          <w:szCs w:val="24"/>
          <w:lang w:val="en" w:eastAsia="en-GB"/>
        </w:rPr>
      </w:pPr>
      <w:r w:rsidRPr="003C2998">
        <w:rPr>
          <w:rFonts w:ascii="Arial" w:hAnsi="Arial" w:cs="Arial"/>
          <w:sz w:val="24"/>
          <w:szCs w:val="24"/>
          <w:lang w:val="en" w:eastAsia="en-GB"/>
        </w:rPr>
        <w:t xml:space="preserve">The following </w:t>
      </w:r>
      <w:r w:rsidR="003F2CCD" w:rsidRPr="003C2998">
        <w:rPr>
          <w:rFonts w:ascii="Arial" w:hAnsi="Arial" w:cs="Arial"/>
          <w:sz w:val="24"/>
          <w:szCs w:val="24"/>
          <w:lang w:val="en" w:eastAsia="en-GB"/>
        </w:rPr>
        <w:t xml:space="preserve">section </w:t>
      </w:r>
      <w:r w:rsidRPr="003C2998">
        <w:rPr>
          <w:rFonts w:ascii="Arial" w:hAnsi="Arial" w:cs="Arial"/>
          <w:sz w:val="24"/>
          <w:szCs w:val="24"/>
          <w:lang w:val="en" w:eastAsia="en-GB"/>
        </w:rPr>
        <w:t xml:space="preserve">details some areas of consideration in relation to safeguarding. </w:t>
      </w:r>
      <w:r w:rsidR="003F2CCD" w:rsidRPr="003C2998">
        <w:rPr>
          <w:rFonts w:ascii="Arial" w:hAnsi="Arial" w:cs="Arial"/>
          <w:sz w:val="24"/>
          <w:szCs w:val="24"/>
          <w:lang w:val="en" w:eastAsia="en-GB"/>
        </w:rPr>
        <w:t xml:space="preserve">Managers are also advised to refer to </w:t>
      </w:r>
      <w:r w:rsidRPr="003C2998">
        <w:rPr>
          <w:rFonts w:ascii="Arial" w:hAnsi="Arial" w:cs="Arial"/>
          <w:sz w:val="24"/>
          <w:szCs w:val="24"/>
          <w:lang w:val="en" w:eastAsia="en-GB"/>
        </w:rPr>
        <w:t>t</w:t>
      </w:r>
      <w:r w:rsidR="0061586A" w:rsidRPr="003C2998">
        <w:rPr>
          <w:rFonts w:ascii="Arial" w:hAnsi="Arial" w:cs="Arial"/>
          <w:sz w:val="24"/>
          <w:szCs w:val="24"/>
          <w:lang w:val="en" w:eastAsia="en-GB"/>
        </w:rPr>
        <w:t xml:space="preserve">he National Council for Voluntary Organisations (NCVO) website </w:t>
      </w:r>
      <w:hyperlink r:id="rId23" w:history="1">
        <w:r w:rsidR="00C63740" w:rsidRPr="00636DDE">
          <w:rPr>
            <w:rStyle w:val="Hyperlink"/>
            <w:rFonts w:ascii="Arial" w:hAnsi="Arial" w:cs="Arial"/>
            <w:color w:val="0070C0"/>
            <w:sz w:val="24"/>
            <w:szCs w:val="24"/>
            <w:lang w:val="en" w:eastAsia="en-GB"/>
          </w:rPr>
          <w:t>here</w:t>
        </w:r>
      </w:hyperlink>
      <w:r w:rsidR="00C63740" w:rsidRPr="003C2998">
        <w:rPr>
          <w:rFonts w:ascii="Arial" w:hAnsi="Arial" w:cs="Arial"/>
          <w:sz w:val="24"/>
          <w:szCs w:val="24"/>
          <w:lang w:val="en" w:eastAsia="en-GB"/>
        </w:rPr>
        <w:t xml:space="preserve"> </w:t>
      </w:r>
      <w:r w:rsidR="003F2CCD" w:rsidRPr="003C2998">
        <w:rPr>
          <w:rFonts w:ascii="Arial" w:hAnsi="Arial" w:cs="Arial"/>
          <w:sz w:val="24"/>
          <w:szCs w:val="24"/>
          <w:lang w:val="en" w:eastAsia="en-GB"/>
        </w:rPr>
        <w:t xml:space="preserve">which </w:t>
      </w:r>
      <w:r w:rsidR="0061586A" w:rsidRPr="003C2998">
        <w:rPr>
          <w:rFonts w:ascii="Arial" w:hAnsi="Arial" w:cs="Arial"/>
          <w:sz w:val="24"/>
          <w:szCs w:val="24"/>
          <w:lang w:val="en" w:eastAsia="en-GB"/>
        </w:rPr>
        <w:t xml:space="preserve">contains a wealth of regarding the safeguarding considerations that </w:t>
      </w:r>
      <w:r w:rsidR="00B03F59">
        <w:rPr>
          <w:rFonts w:ascii="Arial" w:hAnsi="Arial" w:cs="Arial"/>
          <w:sz w:val="24"/>
          <w:szCs w:val="24"/>
          <w:lang w:val="en" w:eastAsia="en-GB"/>
        </w:rPr>
        <w:t>v</w:t>
      </w:r>
      <w:r w:rsidR="003F2CCD" w:rsidRPr="003C2998">
        <w:rPr>
          <w:rFonts w:ascii="Arial" w:hAnsi="Arial" w:cs="Arial"/>
          <w:sz w:val="24"/>
          <w:szCs w:val="24"/>
          <w:lang w:val="en" w:eastAsia="en-GB"/>
        </w:rPr>
        <w:t xml:space="preserve">olunteer </w:t>
      </w:r>
      <w:r w:rsidR="00B03F59">
        <w:rPr>
          <w:rFonts w:ascii="Arial" w:hAnsi="Arial" w:cs="Arial"/>
          <w:sz w:val="24"/>
          <w:szCs w:val="24"/>
          <w:lang w:val="en" w:eastAsia="en-GB"/>
        </w:rPr>
        <w:t>s</w:t>
      </w:r>
      <w:r w:rsidR="003F2CCD" w:rsidRPr="003C2998">
        <w:rPr>
          <w:rFonts w:ascii="Arial" w:hAnsi="Arial" w:cs="Arial"/>
          <w:sz w:val="24"/>
          <w:szCs w:val="24"/>
          <w:lang w:val="en" w:eastAsia="en-GB"/>
        </w:rPr>
        <w:t xml:space="preserve">upervisors </w:t>
      </w:r>
      <w:r w:rsidR="0061586A" w:rsidRPr="003C2998">
        <w:rPr>
          <w:rFonts w:ascii="Arial" w:hAnsi="Arial" w:cs="Arial"/>
          <w:sz w:val="24"/>
          <w:szCs w:val="24"/>
          <w:lang w:val="en" w:eastAsia="en-GB"/>
        </w:rPr>
        <w:t>must make</w:t>
      </w:r>
      <w:r w:rsidR="00C63740" w:rsidRPr="003C2998">
        <w:rPr>
          <w:rFonts w:ascii="Arial" w:hAnsi="Arial" w:cs="Arial"/>
          <w:sz w:val="24"/>
          <w:szCs w:val="24"/>
          <w:lang w:val="en" w:eastAsia="en-GB"/>
        </w:rPr>
        <w:t>,</w:t>
      </w:r>
      <w:r w:rsidR="0061586A" w:rsidRPr="003C2998">
        <w:rPr>
          <w:rFonts w:ascii="Arial" w:hAnsi="Arial" w:cs="Arial"/>
          <w:sz w:val="24"/>
          <w:szCs w:val="24"/>
          <w:lang w:val="en" w:eastAsia="en-GB"/>
        </w:rPr>
        <w:t xml:space="preserve"> including planning for safeguarding</w:t>
      </w:r>
      <w:r w:rsidR="00FC059F" w:rsidRPr="003C2998">
        <w:rPr>
          <w:rFonts w:ascii="Arial" w:hAnsi="Arial" w:cs="Arial"/>
          <w:sz w:val="24"/>
          <w:szCs w:val="24"/>
          <w:lang w:val="en" w:eastAsia="en-GB"/>
        </w:rPr>
        <w:t xml:space="preserve"> as part of the role</w:t>
      </w:r>
      <w:r w:rsidR="0061586A" w:rsidRPr="003C2998">
        <w:rPr>
          <w:rFonts w:ascii="Arial" w:hAnsi="Arial" w:cs="Arial"/>
          <w:sz w:val="24"/>
          <w:szCs w:val="24"/>
          <w:lang w:val="en" w:eastAsia="en-GB"/>
        </w:rPr>
        <w:t xml:space="preserve">, safer recruitment of volunteers, and supporting volunteers. </w:t>
      </w:r>
    </w:p>
    <w:p w14:paraId="00355819" w14:textId="77777777" w:rsidR="00085D40" w:rsidRDefault="003F2CCD" w:rsidP="00636DDE">
      <w:pPr>
        <w:pStyle w:val="Heading2"/>
        <w:rPr>
          <w:lang w:val="en" w:eastAsia="en-GB"/>
        </w:rPr>
      </w:pPr>
      <w:r w:rsidRPr="003C2998">
        <w:rPr>
          <w:lang w:val="en" w:eastAsia="en-GB"/>
        </w:rPr>
        <w:t>Risk Assessment</w:t>
      </w:r>
    </w:p>
    <w:p w14:paraId="5E378035" w14:textId="14326984" w:rsidR="003F2CCD" w:rsidRPr="003C2998" w:rsidRDefault="003F2CCD" w:rsidP="00636DDE">
      <w:pPr>
        <w:spacing w:before="100" w:beforeAutospacing="1" w:after="100" w:afterAutospacing="1"/>
        <w:ind w:left="567"/>
        <w:rPr>
          <w:rFonts w:ascii="Arial" w:hAnsi="Arial" w:cs="Arial"/>
          <w:sz w:val="24"/>
          <w:szCs w:val="24"/>
          <w:lang w:val="en" w:eastAsia="en-GB"/>
        </w:rPr>
      </w:pPr>
      <w:r w:rsidRPr="003C2998">
        <w:rPr>
          <w:rFonts w:ascii="Arial" w:hAnsi="Arial" w:cs="Arial"/>
          <w:sz w:val="24"/>
          <w:szCs w:val="24"/>
          <w:lang w:val="en" w:eastAsia="en-GB"/>
        </w:rPr>
        <w:t>This looks at the safeguarding risks from the volunteer to others, and the risks experienced by the volunteer themselves within the role. It should include questions such as:</w:t>
      </w:r>
    </w:p>
    <w:p w14:paraId="123E5A02" w14:textId="77777777" w:rsidR="003F2CCD" w:rsidRPr="003C2998" w:rsidRDefault="003F2CCD" w:rsidP="00636DDE">
      <w:pPr>
        <w:numPr>
          <w:ilvl w:val="0"/>
          <w:numId w:val="5"/>
        </w:numPr>
        <w:spacing w:before="100" w:beforeAutospacing="1" w:after="100" w:afterAutospacing="1" w:line="240" w:lineRule="auto"/>
        <w:ind w:left="567"/>
        <w:rPr>
          <w:rFonts w:ascii="Arial" w:eastAsia="Times New Roman" w:hAnsi="Arial" w:cs="Arial"/>
          <w:sz w:val="24"/>
          <w:szCs w:val="24"/>
          <w:lang w:val="en" w:eastAsia="en-GB"/>
        </w:rPr>
      </w:pPr>
      <w:r w:rsidRPr="003C2998">
        <w:rPr>
          <w:rFonts w:ascii="Arial" w:eastAsia="Times New Roman" w:hAnsi="Arial" w:cs="Arial"/>
          <w:sz w:val="24"/>
          <w:szCs w:val="24"/>
          <w:lang w:val="en" w:eastAsia="en-GB"/>
        </w:rPr>
        <w:t>What activities will the volunteer carry out and how often/for how long</w:t>
      </w:r>
    </w:p>
    <w:p w14:paraId="5AB4A3AE" w14:textId="7A5AA6AD" w:rsidR="00C42953" w:rsidRPr="003C2998" w:rsidRDefault="003F2CCD" w:rsidP="00636DDE">
      <w:pPr>
        <w:numPr>
          <w:ilvl w:val="0"/>
          <w:numId w:val="5"/>
        </w:numPr>
        <w:spacing w:before="100" w:beforeAutospacing="1" w:after="100" w:afterAutospacing="1" w:line="240" w:lineRule="auto"/>
        <w:ind w:left="567"/>
        <w:rPr>
          <w:rFonts w:ascii="Arial" w:eastAsia="Times New Roman" w:hAnsi="Arial" w:cs="Arial"/>
          <w:sz w:val="24"/>
          <w:szCs w:val="24"/>
          <w:lang w:val="en" w:eastAsia="en-GB"/>
        </w:rPr>
      </w:pPr>
      <w:r w:rsidRPr="003C2998">
        <w:rPr>
          <w:rFonts w:ascii="Arial" w:eastAsia="Times New Roman" w:hAnsi="Arial" w:cs="Arial"/>
          <w:sz w:val="24"/>
          <w:szCs w:val="24"/>
          <w:lang w:val="en" w:eastAsia="en-GB"/>
        </w:rPr>
        <w:t>Who they will come into contact with, and what responsibilities will they have towards them? </w:t>
      </w:r>
    </w:p>
    <w:p w14:paraId="5DD28AF5" w14:textId="77777777" w:rsidR="003F2CCD" w:rsidRPr="003C2998" w:rsidRDefault="003F2CCD" w:rsidP="00636DDE">
      <w:pPr>
        <w:numPr>
          <w:ilvl w:val="0"/>
          <w:numId w:val="5"/>
        </w:numPr>
        <w:spacing w:before="100" w:beforeAutospacing="1" w:after="100" w:afterAutospacing="1" w:line="240" w:lineRule="auto"/>
        <w:ind w:left="567"/>
        <w:rPr>
          <w:rFonts w:ascii="Arial" w:eastAsia="Times New Roman" w:hAnsi="Arial" w:cs="Arial"/>
          <w:sz w:val="24"/>
          <w:szCs w:val="24"/>
          <w:lang w:val="en" w:eastAsia="en-GB"/>
        </w:rPr>
      </w:pPr>
      <w:r w:rsidRPr="003C2998">
        <w:rPr>
          <w:rFonts w:ascii="Arial" w:eastAsia="Times New Roman" w:hAnsi="Arial" w:cs="Arial"/>
          <w:sz w:val="24"/>
          <w:szCs w:val="24"/>
          <w:lang w:val="en" w:eastAsia="en-GB"/>
        </w:rPr>
        <w:t>Are the volunteers or the people they come into contact with at risk of harm?</w:t>
      </w:r>
    </w:p>
    <w:p w14:paraId="7129CB6B" w14:textId="77777777" w:rsidR="003F2CCD" w:rsidRPr="003C2998" w:rsidRDefault="003F2CCD" w:rsidP="00636DDE">
      <w:pPr>
        <w:numPr>
          <w:ilvl w:val="0"/>
          <w:numId w:val="5"/>
        </w:numPr>
        <w:spacing w:before="100" w:beforeAutospacing="1" w:after="100" w:afterAutospacing="1" w:line="240" w:lineRule="auto"/>
        <w:ind w:left="567"/>
        <w:rPr>
          <w:rFonts w:ascii="Arial" w:eastAsia="Times New Roman" w:hAnsi="Arial" w:cs="Arial"/>
          <w:sz w:val="24"/>
          <w:szCs w:val="24"/>
          <w:lang w:val="en" w:eastAsia="en-GB"/>
        </w:rPr>
      </w:pPr>
      <w:r w:rsidRPr="003C2998">
        <w:rPr>
          <w:rFonts w:ascii="Arial" w:eastAsia="Times New Roman" w:hAnsi="Arial" w:cs="Arial"/>
          <w:sz w:val="24"/>
          <w:szCs w:val="24"/>
          <w:lang w:val="en" w:eastAsia="en-GB"/>
        </w:rPr>
        <w:t>Are there any legal implications of that activity regarding safeguarding? (Is it regulated activity, which has different criteria for children and for adults at risk, and means you should follow a more detailed safer recruitment guide)</w:t>
      </w:r>
    </w:p>
    <w:p w14:paraId="6B6DAFB8" w14:textId="77777777" w:rsidR="003F2CCD" w:rsidRPr="003C2998" w:rsidRDefault="003F2CCD" w:rsidP="00636DDE">
      <w:pPr>
        <w:numPr>
          <w:ilvl w:val="0"/>
          <w:numId w:val="5"/>
        </w:numPr>
        <w:spacing w:before="100" w:beforeAutospacing="1" w:after="100" w:afterAutospacing="1" w:line="240" w:lineRule="auto"/>
        <w:ind w:left="567"/>
        <w:rPr>
          <w:rFonts w:ascii="Arial" w:eastAsia="Times New Roman" w:hAnsi="Arial" w:cs="Arial"/>
          <w:sz w:val="24"/>
          <w:szCs w:val="24"/>
          <w:lang w:val="en" w:eastAsia="en-GB"/>
        </w:rPr>
      </w:pPr>
      <w:r w:rsidRPr="003C2998">
        <w:rPr>
          <w:rFonts w:ascii="Arial" w:eastAsia="Times New Roman" w:hAnsi="Arial" w:cs="Arial"/>
          <w:sz w:val="24"/>
          <w:szCs w:val="24"/>
          <w:lang w:val="en" w:eastAsia="en-GB"/>
        </w:rPr>
        <w:t>Does the role have any responsibilities for training others in safeguarding?</w:t>
      </w:r>
    </w:p>
    <w:p w14:paraId="69FB1CC1" w14:textId="77777777" w:rsidR="003F2CCD" w:rsidRPr="003C2998" w:rsidRDefault="003F2CCD" w:rsidP="00636DDE">
      <w:pPr>
        <w:numPr>
          <w:ilvl w:val="0"/>
          <w:numId w:val="5"/>
        </w:numPr>
        <w:spacing w:before="100" w:beforeAutospacing="1" w:after="100" w:afterAutospacing="1" w:line="240" w:lineRule="auto"/>
        <w:ind w:left="567"/>
        <w:rPr>
          <w:rFonts w:ascii="Arial" w:eastAsia="Times New Roman" w:hAnsi="Arial" w:cs="Arial"/>
          <w:sz w:val="24"/>
          <w:szCs w:val="24"/>
          <w:lang w:val="en" w:eastAsia="en-GB"/>
        </w:rPr>
      </w:pPr>
      <w:r w:rsidRPr="003C2998">
        <w:rPr>
          <w:rFonts w:ascii="Arial" w:eastAsia="Times New Roman" w:hAnsi="Arial" w:cs="Arial"/>
          <w:sz w:val="24"/>
          <w:szCs w:val="24"/>
          <w:lang w:val="en" w:eastAsia="en-GB"/>
        </w:rPr>
        <w:t>Does the role have any responsibilities for receiving safeguarding concerns from others?</w:t>
      </w:r>
    </w:p>
    <w:p w14:paraId="618AFC24" w14:textId="77777777" w:rsidR="003F2CCD" w:rsidRPr="003C2998" w:rsidRDefault="003F2CCD" w:rsidP="00636DDE">
      <w:pPr>
        <w:numPr>
          <w:ilvl w:val="0"/>
          <w:numId w:val="5"/>
        </w:numPr>
        <w:spacing w:before="100" w:beforeAutospacing="1" w:after="100" w:afterAutospacing="1" w:line="240" w:lineRule="auto"/>
        <w:ind w:left="567"/>
        <w:rPr>
          <w:rFonts w:ascii="Arial" w:eastAsia="Times New Roman" w:hAnsi="Arial" w:cs="Arial"/>
          <w:sz w:val="24"/>
          <w:szCs w:val="24"/>
          <w:lang w:val="en" w:eastAsia="en-GB"/>
        </w:rPr>
      </w:pPr>
      <w:r w:rsidRPr="003C2998">
        <w:rPr>
          <w:rFonts w:ascii="Arial" w:eastAsia="Times New Roman" w:hAnsi="Arial" w:cs="Arial"/>
          <w:sz w:val="24"/>
          <w:szCs w:val="24"/>
          <w:lang w:val="en" w:eastAsia="en-GB"/>
        </w:rPr>
        <w:t>Does the role offer support and supervision to others? </w:t>
      </w:r>
    </w:p>
    <w:p w14:paraId="2BF7DDBA" w14:textId="77777777" w:rsidR="003F2CCD" w:rsidRPr="003C2998" w:rsidRDefault="003F2CCD" w:rsidP="00636DDE">
      <w:pPr>
        <w:numPr>
          <w:ilvl w:val="0"/>
          <w:numId w:val="5"/>
        </w:numPr>
        <w:spacing w:before="100" w:beforeAutospacing="1" w:after="100" w:afterAutospacing="1" w:line="240" w:lineRule="auto"/>
        <w:ind w:left="567"/>
        <w:rPr>
          <w:rFonts w:ascii="Arial" w:eastAsia="Times New Roman" w:hAnsi="Arial" w:cs="Arial"/>
          <w:sz w:val="24"/>
          <w:szCs w:val="24"/>
          <w:lang w:val="en" w:eastAsia="en-GB"/>
        </w:rPr>
      </w:pPr>
      <w:r w:rsidRPr="003C2998">
        <w:rPr>
          <w:rFonts w:ascii="Arial" w:eastAsia="Times New Roman" w:hAnsi="Arial" w:cs="Arial"/>
          <w:sz w:val="24"/>
          <w:szCs w:val="24"/>
          <w:lang w:val="en" w:eastAsia="en-GB"/>
        </w:rPr>
        <w:t>Will the role likely be exposed to especially challenging behaviour or emotionally demanding activities? What support can the organisation offer to help them manage this? </w:t>
      </w:r>
    </w:p>
    <w:p w14:paraId="5F01EA95" w14:textId="153E08F1" w:rsidR="003F2CCD" w:rsidRPr="003C2998" w:rsidRDefault="003F2CCD" w:rsidP="00636DDE">
      <w:pPr>
        <w:numPr>
          <w:ilvl w:val="0"/>
          <w:numId w:val="5"/>
        </w:numPr>
        <w:spacing w:before="100" w:beforeAutospacing="1" w:after="100" w:afterAutospacing="1" w:line="240" w:lineRule="auto"/>
        <w:ind w:left="567"/>
        <w:rPr>
          <w:rFonts w:ascii="Arial" w:eastAsia="Times New Roman" w:hAnsi="Arial" w:cs="Arial"/>
          <w:sz w:val="24"/>
          <w:szCs w:val="24"/>
          <w:lang w:val="en" w:eastAsia="en-GB"/>
        </w:rPr>
      </w:pPr>
      <w:r w:rsidRPr="003C2998">
        <w:rPr>
          <w:rFonts w:ascii="Arial" w:eastAsia="Times New Roman" w:hAnsi="Arial" w:cs="Arial"/>
          <w:sz w:val="24"/>
          <w:szCs w:val="24"/>
          <w:lang w:val="en" w:eastAsia="en-GB"/>
        </w:rPr>
        <w:t>Who does the volunteer report to if they have any safeguarding issues to raise?</w:t>
      </w:r>
    </w:p>
    <w:p w14:paraId="07E9B91C" w14:textId="093378DA" w:rsidR="00C42953" w:rsidRPr="003C2998" w:rsidRDefault="00C42953" w:rsidP="00636DDE">
      <w:pPr>
        <w:spacing w:before="100" w:beforeAutospacing="1" w:after="100" w:afterAutospacing="1" w:line="240" w:lineRule="auto"/>
        <w:ind w:left="567"/>
        <w:rPr>
          <w:rFonts w:ascii="Arial" w:eastAsia="Times New Roman" w:hAnsi="Arial" w:cs="Arial"/>
          <w:sz w:val="24"/>
          <w:szCs w:val="24"/>
          <w:lang w:val="en" w:eastAsia="en-GB"/>
        </w:rPr>
      </w:pPr>
      <w:r w:rsidRPr="003C2998">
        <w:rPr>
          <w:rFonts w:ascii="Arial" w:eastAsia="Times New Roman" w:hAnsi="Arial" w:cs="Arial"/>
          <w:sz w:val="24"/>
          <w:szCs w:val="24"/>
          <w:lang w:val="en" w:eastAsia="en-GB"/>
        </w:rPr>
        <w:t>These questions will help the supervisor to identify:</w:t>
      </w:r>
    </w:p>
    <w:p w14:paraId="3C08B802" w14:textId="4B6D1950" w:rsidR="00C42953" w:rsidRPr="003C2998" w:rsidRDefault="00C42953" w:rsidP="00636DDE">
      <w:pPr>
        <w:pStyle w:val="ListParagraph"/>
        <w:numPr>
          <w:ilvl w:val="0"/>
          <w:numId w:val="35"/>
        </w:numPr>
        <w:spacing w:before="100" w:beforeAutospacing="1" w:after="100" w:afterAutospacing="1"/>
        <w:ind w:left="567"/>
        <w:rPr>
          <w:rFonts w:ascii="Arial" w:hAnsi="Arial" w:cs="Arial"/>
          <w:sz w:val="24"/>
          <w:szCs w:val="24"/>
          <w:lang w:val="en" w:eastAsia="en-GB"/>
        </w:rPr>
      </w:pPr>
      <w:r w:rsidRPr="003C2998">
        <w:rPr>
          <w:rFonts w:ascii="Arial" w:eastAsia="Times New Roman" w:hAnsi="Arial" w:cs="Arial"/>
          <w:sz w:val="24"/>
          <w:szCs w:val="24"/>
          <w:lang w:val="en" w:eastAsia="en-GB"/>
        </w:rPr>
        <w:t>the r</w:t>
      </w:r>
      <w:r w:rsidRPr="003C2998">
        <w:rPr>
          <w:rFonts w:ascii="Arial" w:hAnsi="Arial" w:cs="Arial"/>
          <w:sz w:val="24"/>
          <w:szCs w:val="24"/>
          <w:lang w:val="en" w:eastAsia="en-GB"/>
        </w:rPr>
        <w:t xml:space="preserve">isk of volunteers causing harm to others; service users, residents, </w:t>
      </w:r>
      <w:r w:rsidR="00832582" w:rsidRPr="003C2998">
        <w:rPr>
          <w:rFonts w:ascii="Arial" w:hAnsi="Arial" w:cs="Arial"/>
          <w:sz w:val="24"/>
          <w:szCs w:val="24"/>
          <w:lang w:val="en" w:eastAsia="en-GB"/>
        </w:rPr>
        <w:t>employees,</w:t>
      </w:r>
      <w:r w:rsidRPr="003C2998">
        <w:rPr>
          <w:rFonts w:ascii="Arial" w:hAnsi="Arial" w:cs="Arial"/>
          <w:sz w:val="24"/>
          <w:szCs w:val="24"/>
          <w:lang w:val="en" w:eastAsia="en-GB"/>
        </w:rPr>
        <w:t xml:space="preserve"> or other volunteers </w:t>
      </w:r>
    </w:p>
    <w:p w14:paraId="34A55D10" w14:textId="5B355850" w:rsidR="00C42953" w:rsidRPr="003C2998" w:rsidRDefault="00C42953" w:rsidP="00636DDE">
      <w:pPr>
        <w:pStyle w:val="ListParagraph"/>
        <w:numPr>
          <w:ilvl w:val="0"/>
          <w:numId w:val="35"/>
        </w:numPr>
        <w:spacing w:before="100" w:beforeAutospacing="1" w:after="100" w:afterAutospacing="1"/>
        <w:ind w:left="567"/>
        <w:rPr>
          <w:rFonts w:ascii="Arial" w:hAnsi="Arial" w:cs="Arial"/>
          <w:sz w:val="24"/>
          <w:szCs w:val="24"/>
          <w:lang w:val="en" w:eastAsia="en-GB"/>
        </w:rPr>
      </w:pPr>
      <w:r w:rsidRPr="003C2998">
        <w:rPr>
          <w:rFonts w:ascii="Arial" w:hAnsi="Arial" w:cs="Arial"/>
          <w:sz w:val="24"/>
          <w:szCs w:val="24"/>
          <w:lang w:val="en" w:eastAsia="en-GB"/>
        </w:rPr>
        <w:t xml:space="preserve">the risk of other people within or connected with the Authority (including service users) causing harm to the volunteers </w:t>
      </w:r>
    </w:p>
    <w:p w14:paraId="18C6B1D1" w14:textId="6FE76075" w:rsidR="00C42953" w:rsidRPr="003C2998" w:rsidRDefault="00C42953" w:rsidP="00636DDE">
      <w:pPr>
        <w:pStyle w:val="ListParagraph"/>
        <w:numPr>
          <w:ilvl w:val="0"/>
          <w:numId w:val="35"/>
        </w:numPr>
        <w:spacing w:before="100" w:beforeAutospacing="1" w:after="100" w:afterAutospacing="1" w:line="240" w:lineRule="auto"/>
        <w:ind w:left="567"/>
        <w:rPr>
          <w:rFonts w:ascii="Arial" w:eastAsia="Times New Roman" w:hAnsi="Arial" w:cs="Arial"/>
          <w:sz w:val="24"/>
          <w:szCs w:val="24"/>
          <w:lang w:val="en" w:eastAsia="en-GB"/>
        </w:rPr>
      </w:pPr>
      <w:r w:rsidRPr="003C2998">
        <w:rPr>
          <w:rFonts w:ascii="Arial" w:hAnsi="Arial" w:cs="Arial"/>
          <w:sz w:val="24"/>
          <w:szCs w:val="24"/>
          <w:lang w:val="en" w:eastAsia="en-GB"/>
        </w:rPr>
        <w:t xml:space="preserve">whether volunteers can recognise harm and know what to do about any harm that comes to their attention whilst volunteering. </w:t>
      </w:r>
    </w:p>
    <w:p w14:paraId="679130F1" w14:textId="77777777" w:rsidR="003F2CCD" w:rsidRPr="003C2998" w:rsidRDefault="003F2CCD" w:rsidP="00636DDE">
      <w:pPr>
        <w:spacing w:before="100" w:beforeAutospacing="1" w:after="100" w:afterAutospacing="1" w:line="240" w:lineRule="auto"/>
        <w:ind w:left="567"/>
        <w:rPr>
          <w:rFonts w:ascii="Arial" w:eastAsia="Times New Roman" w:hAnsi="Arial" w:cs="Arial"/>
          <w:sz w:val="24"/>
          <w:szCs w:val="24"/>
          <w:lang w:val="en" w:eastAsia="en-GB"/>
        </w:rPr>
      </w:pPr>
      <w:r w:rsidRPr="003C2998">
        <w:rPr>
          <w:rFonts w:ascii="Arial" w:eastAsia="Times New Roman" w:hAnsi="Arial" w:cs="Arial"/>
          <w:sz w:val="24"/>
          <w:szCs w:val="24"/>
          <w:lang w:val="en" w:eastAsia="en-GB"/>
        </w:rPr>
        <w:t xml:space="preserve">Following this risk assessment managers must decide whether any risks can be satisfactorily mitigated to acceptable levels, including any action required such as putting in place training, further </w:t>
      </w:r>
      <w:proofErr w:type="gramStart"/>
      <w:r w:rsidRPr="003C2998">
        <w:rPr>
          <w:rFonts w:ascii="Arial" w:eastAsia="Times New Roman" w:hAnsi="Arial" w:cs="Arial"/>
          <w:sz w:val="24"/>
          <w:szCs w:val="24"/>
          <w:lang w:val="en" w:eastAsia="en-GB"/>
        </w:rPr>
        <w:t>guidance</w:t>
      </w:r>
      <w:proofErr w:type="gramEnd"/>
      <w:r w:rsidRPr="003C2998">
        <w:rPr>
          <w:rFonts w:ascii="Arial" w:eastAsia="Times New Roman" w:hAnsi="Arial" w:cs="Arial"/>
          <w:sz w:val="24"/>
          <w:szCs w:val="24"/>
          <w:lang w:val="en" w:eastAsia="en-GB"/>
        </w:rPr>
        <w:t xml:space="preserve"> or supervision, splitting the role to make managing risks easier, or removing the higher risk elements.</w:t>
      </w:r>
    </w:p>
    <w:p w14:paraId="4B165260" w14:textId="656F0280" w:rsidR="003F2CCD" w:rsidRPr="00636DDE" w:rsidRDefault="00C42953" w:rsidP="00636DDE">
      <w:pPr>
        <w:pStyle w:val="Heading2"/>
        <w:rPr>
          <w:lang w:eastAsia="en-GB"/>
        </w:rPr>
      </w:pPr>
      <w:r w:rsidRPr="00636DDE">
        <w:rPr>
          <w:lang w:eastAsia="en-GB"/>
        </w:rPr>
        <w:t>Internal Governance</w:t>
      </w:r>
    </w:p>
    <w:p w14:paraId="16553700" w14:textId="51DD4FFE" w:rsidR="003F2CCD" w:rsidRPr="00636DDE" w:rsidRDefault="00E02736" w:rsidP="00636DDE">
      <w:pPr>
        <w:spacing w:before="100" w:beforeAutospacing="1" w:after="100" w:afterAutospacing="1" w:line="240" w:lineRule="auto"/>
        <w:ind w:left="567"/>
        <w:rPr>
          <w:rFonts w:ascii="Arial" w:eastAsia="Times New Roman" w:hAnsi="Arial" w:cs="Arial"/>
          <w:sz w:val="24"/>
          <w:szCs w:val="24"/>
          <w:lang w:eastAsia="en-GB"/>
        </w:rPr>
      </w:pPr>
      <w:r w:rsidRPr="00636DDE">
        <w:rPr>
          <w:rFonts w:ascii="Arial" w:eastAsia="Times New Roman" w:hAnsi="Arial" w:cs="Arial"/>
          <w:sz w:val="24"/>
          <w:szCs w:val="24"/>
          <w:lang w:eastAsia="en-GB"/>
        </w:rPr>
        <w:t xml:space="preserve">Services should consider the need for the </w:t>
      </w:r>
      <w:r w:rsidR="003F2CCD" w:rsidRPr="00636DDE">
        <w:rPr>
          <w:rFonts w:ascii="Arial" w:eastAsia="Times New Roman" w:hAnsi="Arial" w:cs="Arial"/>
          <w:sz w:val="24"/>
          <w:szCs w:val="24"/>
          <w:lang w:eastAsia="en-GB"/>
        </w:rPr>
        <w:t xml:space="preserve">creation of </w:t>
      </w:r>
      <w:r w:rsidRPr="00636DDE">
        <w:rPr>
          <w:rFonts w:ascii="Arial" w:eastAsia="Times New Roman" w:hAnsi="Arial" w:cs="Arial"/>
          <w:sz w:val="24"/>
          <w:szCs w:val="24"/>
          <w:lang w:eastAsia="en-GB"/>
        </w:rPr>
        <w:t xml:space="preserve">service or team specific </w:t>
      </w:r>
      <w:r w:rsidR="003F2CCD" w:rsidRPr="00636DDE">
        <w:rPr>
          <w:rFonts w:ascii="Arial" w:eastAsia="Times New Roman" w:hAnsi="Arial" w:cs="Arial"/>
          <w:sz w:val="24"/>
          <w:szCs w:val="24"/>
          <w:lang w:eastAsia="en-GB"/>
        </w:rPr>
        <w:t>policies or procedures to keep</w:t>
      </w:r>
      <w:r w:rsidRPr="00636DDE">
        <w:rPr>
          <w:rFonts w:ascii="Arial" w:eastAsia="Times New Roman" w:hAnsi="Arial" w:cs="Arial"/>
          <w:sz w:val="24"/>
          <w:szCs w:val="24"/>
          <w:lang w:eastAsia="en-GB"/>
        </w:rPr>
        <w:t xml:space="preserve"> help keep </w:t>
      </w:r>
      <w:r w:rsidR="003F2CCD" w:rsidRPr="00636DDE">
        <w:rPr>
          <w:rFonts w:ascii="Arial" w:eastAsia="Times New Roman" w:hAnsi="Arial" w:cs="Arial"/>
          <w:sz w:val="24"/>
          <w:szCs w:val="24"/>
          <w:lang w:eastAsia="en-GB"/>
        </w:rPr>
        <w:t>volunteers and others safe</w:t>
      </w:r>
      <w:r w:rsidRPr="00636DDE">
        <w:rPr>
          <w:rFonts w:ascii="Arial" w:eastAsia="Times New Roman" w:hAnsi="Arial" w:cs="Arial"/>
          <w:sz w:val="24"/>
          <w:szCs w:val="24"/>
          <w:lang w:eastAsia="en-GB"/>
        </w:rPr>
        <w:t>. These can include measures, identified within the risk assessment process, to put restrictions roles or contact, or to introduce higher levels of monitoring or training as necessary.</w:t>
      </w:r>
    </w:p>
    <w:p w14:paraId="32529EE9" w14:textId="1DDECDEB" w:rsidR="00E02736" w:rsidRPr="00636DDE" w:rsidRDefault="00085D40" w:rsidP="00636DDE">
      <w:pPr>
        <w:pStyle w:val="Heading2"/>
        <w:rPr>
          <w:lang w:eastAsia="en-GB"/>
        </w:rPr>
      </w:pPr>
      <w:r>
        <w:rPr>
          <w:lang w:eastAsia="en-GB"/>
        </w:rPr>
        <w:t xml:space="preserve">Safer </w:t>
      </w:r>
      <w:r w:rsidR="00E02736" w:rsidRPr="00636DDE">
        <w:rPr>
          <w:lang w:eastAsia="en-GB"/>
        </w:rPr>
        <w:t xml:space="preserve">Recruitment </w:t>
      </w:r>
    </w:p>
    <w:p w14:paraId="25A5F3CF" w14:textId="377AA9ED" w:rsidR="003F2CCD" w:rsidRPr="00636DDE" w:rsidRDefault="00E02736" w:rsidP="00636DDE">
      <w:pPr>
        <w:spacing w:before="100" w:beforeAutospacing="1" w:after="100" w:afterAutospacing="1" w:line="240" w:lineRule="auto"/>
        <w:ind w:left="567"/>
        <w:rPr>
          <w:rFonts w:ascii="Arial" w:eastAsia="Times New Roman" w:hAnsi="Arial" w:cs="Arial"/>
          <w:sz w:val="24"/>
          <w:szCs w:val="24"/>
          <w:lang w:eastAsia="en-GB"/>
        </w:rPr>
      </w:pPr>
      <w:r w:rsidRPr="00636DDE">
        <w:rPr>
          <w:rFonts w:ascii="Arial" w:eastAsia="Times New Roman" w:hAnsi="Arial" w:cs="Arial"/>
          <w:sz w:val="24"/>
          <w:szCs w:val="24"/>
          <w:lang w:eastAsia="en-GB"/>
        </w:rPr>
        <w:t xml:space="preserve">As is the case with the recruitment of employees, Volunteer </w:t>
      </w:r>
      <w:r w:rsidR="00B03F59">
        <w:rPr>
          <w:rFonts w:ascii="Arial" w:eastAsia="Times New Roman" w:hAnsi="Arial" w:cs="Arial"/>
          <w:sz w:val="24"/>
          <w:szCs w:val="24"/>
          <w:lang w:eastAsia="en-GB"/>
        </w:rPr>
        <w:t>s</w:t>
      </w:r>
      <w:r w:rsidRPr="00636DDE">
        <w:rPr>
          <w:rFonts w:ascii="Arial" w:eastAsia="Times New Roman" w:hAnsi="Arial" w:cs="Arial"/>
          <w:sz w:val="24"/>
          <w:szCs w:val="24"/>
          <w:lang w:eastAsia="en-GB"/>
        </w:rPr>
        <w:t xml:space="preserve">upervisors should </w:t>
      </w:r>
      <w:r w:rsidR="003F2CCD" w:rsidRPr="00636DDE">
        <w:rPr>
          <w:rFonts w:ascii="Arial" w:eastAsia="Times New Roman" w:hAnsi="Arial" w:cs="Arial"/>
          <w:sz w:val="24"/>
          <w:szCs w:val="24"/>
          <w:lang w:eastAsia="en-GB"/>
        </w:rPr>
        <w:t>apply</w:t>
      </w:r>
      <w:r w:rsidRPr="00636DDE">
        <w:rPr>
          <w:rFonts w:ascii="Arial" w:eastAsia="Times New Roman" w:hAnsi="Arial" w:cs="Arial"/>
          <w:sz w:val="24"/>
          <w:szCs w:val="24"/>
          <w:lang w:eastAsia="en-GB"/>
        </w:rPr>
        <w:t xml:space="preserve"> S</w:t>
      </w:r>
      <w:r w:rsidR="003F2CCD" w:rsidRPr="00636DDE">
        <w:rPr>
          <w:rFonts w:ascii="Arial" w:eastAsia="Times New Roman" w:hAnsi="Arial" w:cs="Arial"/>
          <w:sz w:val="24"/>
          <w:szCs w:val="24"/>
          <w:lang w:eastAsia="en-GB"/>
        </w:rPr>
        <w:t xml:space="preserve">afer </w:t>
      </w:r>
      <w:r w:rsidRPr="00636DDE">
        <w:rPr>
          <w:rFonts w:ascii="Arial" w:eastAsia="Times New Roman" w:hAnsi="Arial" w:cs="Arial"/>
          <w:sz w:val="24"/>
          <w:szCs w:val="24"/>
          <w:lang w:eastAsia="en-GB"/>
        </w:rPr>
        <w:t>R</w:t>
      </w:r>
      <w:r w:rsidR="003F2CCD" w:rsidRPr="00636DDE">
        <w:rPr>
          <w:rFonts w:ascii="Arial" w:eastAsia="Times New Roman" w:hAnsi="Arial" w:cs="Arial"/>
          <w:sz w:val="24"/>
          <w:szCs w:val="24"/>
          <w:lang w:eastAsia="en-GB"/>
        </w:rPr>
        <w:t>ecruitment practices in relation to</w:t>
      </w:r>
      <w:r w:rsidRPr="00636DDE">
        <w:rPr>
          <w:rFonts w:ascii="Arial" w:eastAsia="Times New Roman" w:hAnsi="Arial" w:cs="Arial"/>
          <w:sz w:val="24"/>
          <w:szCs w:val="24"/>
          <w:lang w:eastAsia="en-GB"/>
        </w:rPr>
        <w:t xml:space="preserve"> the</w:t>
      </w:r>
      <w:r w:rsidR="003F2CCD" w:rsidRPr="00636DDE">
        <w:rPr>
          <w:rFonts w:ascii="Arial" w:eastAsia="Times New Roman" w:hAnsi="Arial" w:cs="Arial"/>
          <w:sz w:val="24"/>
          <w:szCs w:val="24"/>
          <w:lang w:eastAsia="en-GB"/>
        </w:rPr>
        <w:t xml:space="preserve"> recruitment and induction of volunteers</w:t>
      </w:r>
      <w:r w:rsidR="00AE0DD9">
        <w:rPr>
          <w:rFonts w:ascii="Arial" w:eastAsia="Times New Roman" w:hAnsi="Arial" w:cs="Arial"/>
          <w:sz w:val="24"/>
          <w:szCs w:val="24"/>
          <w:lang w:eastAsia="en-GB"/>
        </w:rPr>
        <w:t xml:space="preserve"> working with vulnerable people</w:t>
      </w:r>
      <w:r w:rsidRPr="00636DDE">
        <w:rPr>
          <w:rFonts w:ascii="Arial" w:eastAsia="Times New Roman" w:hAnsi="Arial" w:cs="Arial"/>
          <w:sz w:val="24"/>
          <w:szCs w:val="24"/>
          <w:lang w:eastAsia="en-GB"/>
        </w:rPr>
        <w:t>. Please see the section on recruitment and selection</w:t>
      </w:r>
      <w:r w:rsidR="006C7D77">
        <w:rPr>
          <w:rFonts w:ascii="Arial" w:eastAsia="Times New Roman" w:hAnsi="Arial" w:cs="Arial"/>
          <w:sz w:val="24"/>
          <w:szCs w:val="24"/>
          <w:lang w:eastAsia="en-GB"/>
        </w:rPr>
        <w:t xml:space="preserve"> above</w:t>
      </w:r>
      <w:r w:rsidRPr="00636DDE">
        <w:rPr>
          <w:rFonts w:ascii="Arial" w:eastAsia="Times New Roman" w:hAnsi="Arial" w:cs="Arial"/>
          <w:sz w:val="24"/>
          <w:szCs w:val="24"/>
          <w:lang w:eastAsia="en-GB"/>
        </w:rPr>
        <w:t xml:space="preserve"> for more details and the Authority</w:t>
      </w:r>
      <w:r w:rsidRPr="00636DDE">
        <w:rPr>
          <w:rFonts w:ascii="Arial" w:eastAsia="Times New Roman" w:hAnsi="Arial" w:cs="Arial" w:hint="eastAsia"/>
          <w:sz w:val="24"/>
          <w:szCs w:val="24"/>
          <w:lang w:eastAsia="en-GB"/>
        </w:rPr>
        <w:t>’</w:t>
      </w:r>
      <w:r w:rsidRPr="00636DDE">
        <w:rPr>
          <w:rFonts w:ascii="Arial" w:eastAsia="Times New Roman" w:hAnsi="Arial" w:cs="Arial"/>
          <w:sz w:val="24"/>
          <w:szCs w:val="24"/>
          <w:lang w:eastAsia="en-GB"/>
        </w:rPr>
        <w:t>s Recruitment and Selection Procedure in relation to Safer Recruitment.</w:t>
      </w:r>
    </w:p>
    <w:p w14:paraId="1B9FC249" w14:textId="427DCAB7" w:rsidR="00361ACE" w:rsidRDefault="00701F19" w:rsidP="00701F19">
      <w:pPr>
        <w:pStyle w:val="Heading1"/>
        <w:rPr>
          <w:lang w:val="en" w:eastAsia="en-GB"/>
        </w:rPr>
      </w:pPr>
      <w:r w:rsidRPr="00636DDE">
        <w:rPr>
          <w:lang w:val="en" w:eastAsia="en-GB"/>
        </w:rPr>
        <w:t>Further advice and support</w:t>
      </w:r>
    </w:p>
    <w:p w14:paraId="14E88853" w14:textId="56EF4154" w:rsidR="00701F19" w:rsidRPr="00636DDE" w:rsidRDefault="00701F19" w:rsidP="00701F19">
      <w:pPr>
        <w:rPr>
          <w:rFonts w:ascii="Arial" w:hAnsi="Arial" w:cs="Arial"/>
          <w:sz w:val="24"/>
          <w:szCs w:val="24"/>
        </w:rPr>
      </w:pPr>
      <w:r w:rsidRPr="00636DDE">
        <w:rPr>
          <w:rFonts w:ascii="Arial" w:hAnsi="Arial" w:cs="Arial"/>
          <w:sz w:val="24"/>
          <w:szCs w:val="24"/>
          <w:lang w:val="en" w:eastAsia="en-GB"/>
        </w:rPr>
        <w:t xml:space="preserve">There is a wealth of advice for volunteer supervisors and volunteers on the National Council of Voluntary Organisations (NCVO) website </w:t>
      </w:r>
      <w:hyperlink r:id="rId24" w:history="1">
        <w:r w:rsidRPr="00636DDE">
          <w:rPr>
            <w:rStyle w:val="Hyperlink"/>
            <w:rFonts w:ascii="Arial" w:hAnsi="Arial" w:cs="Arial"/>
            <w:sz w:val="24"/>
            <w:szCs w:val="24"/>
          </w:rPr>
          <w:t>here</w:t>
        </w:r>
      </w:hyperlink>
      <w:r w:rsidRPr="00636DDE">
        <w:rPr>
          <w:rFonts w:ascii="Arial" w:hAnsi="Arial" w:cs="Arial"/>
          <w:sz w:val="24"/>
          <w:szCs w:val="24"/>
        </w:rPr>
        <w:t xml:space="preserve"> and </w:t>
      </w:r>
      <w:hyperlink r:id="rId25" w:anchor="find-potential-volunteers" w:history="1">
        <w:r w:rsidRPr="00636DDE">
          <w:rPr>
            <w:rStyle w:val="Hyperlink"/>
            <w:rFonts w:ascii="Arial" w:hAnsi="Arial" w:cs="Arial"/>
            <w:sz w:val="24"/>
            <w:szCs w:val="24"/>
          </w:rPr>
          <w:t>here</w:t>
        </w:r>
      </w:hyperlink>
      <w:r w:rsidRPr="00636DDE">
        <w:rPr>
          <w:rFonts w:ascii="Arial" w:hAnsi="Arial" w:cs="Arial"/>
          <w:sz w:val="24"/>
          <w:szCs w:val="24"/>
        </w:rPr>
        <w:t xml:space="preserve">. </w:t>
      </w:r>
    </w:p>
    <w:p w14:paraId="0B6E4EE9" w14:textId="03402D7D" w:rsidR="00701F19" w:rsidRDefault="00701F19">
      <w:pPr>
        <w:rPr>
          <w:rFonts w:ascii="Arial" w:eastAsia="Times New Roman" w:hAnsi="Arial" w:cs="Arial"/>
          <w:sz w:val="24"/>
          <w:szCs w:val="24"/>
          <w:lang w:eastAsia="en-GB"/>
        </w:rPr>
      </w:pPr>
      <w:r w:rsidRPr="00701F19">
        <w:rPr>
          <w:rFonts w:ascii="Arial" w:hAnsi="Arial" w:cs="Arial"/>
          <w:sz w:val="24"/>
          <w:szCs w:val="24"/>
        </w:rPr>
        <w:t>North Tyneside’s Voluntary Organisations Development Agency (VODA)</w:t>
      </w:r>
      <w:r w:rsidR="006C429C">
        <w:rPr>
          <w:rFonts w:ascii="Arial" w:hAnsi="Arial" w:cs="Arial"/>
          <w:sz w:val="24"/>
          <w:szCs w:val="24"/>
        </w:rPr>
        <w:t xml:space="preserve"> website</w:t>
      </w:r>
      <w:r w:rsidRPr="00701F19">
        <w:rPr>
          <w:rFonts w:ascii="Arial" w:hAnsi="Arial" w:cs="Arial"/>
          <w:sz w:val="24"/>
          <w:szCs w:val="24"/>
        </w:rPr>
        <w:t xml:space="preserve"> also contains lots of practical advice and guidance including policies and procedures</w:t>
      </w:r>
      <w:r w:rsidR="006C429C">
        <w:rPr>
          <w:rFonts w:ascii="Arial" w:eastAsia="Times New Roman" w:hAnsi="Arial" w:cs="Arial"/>
          <w:sz w:val="24"/>
          <w:szCs w:val="24"/>
          <w:lang w:eastAsia="en-GB"/>
        </w:rPr>
        <w:t xml:space="preserve"> </w:t>
      </w:r>
      <w:hyperlink r:id="rId26" w:history="1">
        <w:r w:rsidR="006C429C" w:rsidRPr="008273F4">
          <w:rPr>
            <w:rStyle w:val="Hyperlink"/>
            <w:rFonts w:ascii="Arial" w:eastAsia="Times New Roman" w:hAnsi="Arial" w:cs="Arial"/>
            <w:sz w:val="24"/>
            <w:szCs w:val="24"/>
            <w:lang w:eastAsia="en-GB"/>
          </w:rPr>
          <w:t>https://voda.org.uk</w:t>
        </w:r>
      </w:hyperlink>
      <w:r w:rsidR="006C429C">
        <w:rPr>
          <w:rFonts w:ascii="Arial" w:eastAsia="Times New Roman" w:hAnsi="Arial" w:cs="Arial"/>
          <w:sz w:val="24"/>
          <w:szCs w:val="24"/>
          <w:lang w:eastAsia="en-GB"/>
        </w:rPr>
        <w:t xml:space="preserve"> or you can call them on 0191 643 2626.</w:t>
      </w:r>
    </w:p>
    <w:p w14:paraId="226D36ED" w14:textId="78BAC13C" w:rsidR="001A2D71" w:rsidRPr="00636DDE" w:rsidRDefault="001A2D71" w:rsidP="001A2D71">
      <w:pPr>
        <w:shd w:val="clear" w:color="auto" w:fill="FFFFFF"/>
        <w:rPr>
          <w:rFonts w:ascii="Arial" w:eastAsia="Times New Roman" w:hAnsi="Arial" w:cs="Arial"/>
          <w:color w:val="0070C0"/>
          <w:sz w:val="24"/>
          <w:szCs w:val="24"/>
        </w:rPr>
      </w:pPr>
      <w:r w:rsidRPr="00636DDE">
        <w:rPr>
          <w:rFonts w:ascii="Arial" w:eastAsia="Times New Roman" w:hAnsi="Arial" w:cs="Arial"/>
          <w:color w:val="201F1E"/>
          <w:sz w:val="24"/>
          <w:szCs w:val="24"/>
        </w:rPr>
        <w:t xml:space="preserve">VODA also hosts the North Tyneside Volunteer Network </w:t>
      </w:r>
      <w:r w:rsidRPr="00636DDE">
        <w:rPr>
          <w:rFonts w:ascii="Arial" w:eastAsia="Times New Roman" w:hAnsi="Arial" w:cs="Arial"/>
          <w:color w:val="0070C0"/>
          <w:sz w:val="24"/>
          <w:szCs w:val="24"/>
        </w:rPr>
        <w:t>- </w:t>
      </w:r>
      <w:hyperlink r:id="rId27" w:tgtFrame="_blank" w:history="1">
        <w:r w:rsidRPr="00636DDE">
          <w:rPr>
            <w:rStyle w:val="Hyperlink"/>
            <w:rFonts w:ascii="Arial" w:eastAsia="Times New Roman" w:hAnsi="Arial" w:cs="Arial"/>
            <w:color w:val="0070C0"/>
            <w:sz w:val="24"/>
            <w:szCs w:val="24"/>
          </w:rPr>
          <w:t>https://voda.org.uk/north-tyneside-volunteer-network-2/</w:t>
        </w:r>
      </w:hyperlink>
      <w:r w:rsidRPr="00636DDE">
        <w:rPr>
          <w:rFonts w:ascii="Arial" w:eastAsia="Times New Roman" w:hAnsi="Arial" w:cs="Arial"/>
          <w:color w:val="0070C0"/>
          <w:sz w:val="24"/>
          <w:szCs w:val="24"/>
        </w:rPr>
        <w:t>. </w:t>
      </w:r>
    </w:p>
    <w:p w14:paraId="60CED486" w14:textId="7652E0C0" w:rsidR="006C429C" w:rsidRDefault="006C429C" w:rsidP="006C429C">
      <w:pPr>
        <w:spacing w:before="100" w:beforeAutospacing="1" w:after="100" w:afterAutospacing="1" w:line="240" w:lineRule="auto"/>
        <w:rPr>
          <w:rFonts w:ascii="Arial" w:eastAsia="Times New Roman" w:hAnsi="Arial" w:cs="Arial"/>
          <w:sz w:val="24"/>
          <w:szCs w:val="24"/>
          <w:lang w:eastAsia="en-GB"/>
        </w:rPr>
      </w:pPr>
      <w:r w:rsidRPr="008273F4">
        <w:rPr>
          <w:rFonts w:ascii="Arial" w:eastAsia="Times New Roman" w:hAnsi="Arial" w:cs="Arial"/>
          <w:sz w:val="24"/>
          <w:szCs w:val="24"/>
          <w:lang w:eastAsia="en-GB"/>
        </w:rPr>
        <w:t xml:space="preserve">Anyone who manages volunteers in England can join the </w:t>
      </w:r>
      <w:hyperlink r:id="rId28" w:history="1">
        <w:r w:rsidRPr="008273F4">
          <w:rPr>
            <w:rFonts w:ascii="Arial" w:eastAsia="Times New Roman" w:hAnsi="Arial" w:cs="Arial"/>
            <w:sz w:val="24"/>
            <w:szCs w:val="24"/>
            <w:lang w:eastAsia="en-GB"/>
          </w:rPr>
          <w:t>Association of Volunteer Managers</w:t>
        </w:r>
      </w:hyperlink>
      <w:r w:rsidRPr="008273F4">
        <w:rPr>
          <w:rFonts w:ascii="Arial" w:eastAsia="Times New Roman" w:hAnsi="Arial" w:cs="Arial"/>
          <w:sz w:val="24"/>
          <w:szCs w:val="24"/>
          <w:lang w:eastAsia="en-GB"/>
        </w:rPr>
        <w:t xml:space="preserve"> (AVM). </w:t>
      </w:r>
      <w:hyperlink r:id="rId29" w:history="1">
        <w:r w:rsidRPr="00D252F9">
          <w:rPr>
            <w:rStyle w:val="Hyperlink"/>
            <w:rFonts w:ascii="Arial" w:eastAsia="Times New Roman" w:hAnsi="Arial" w:cs="Arial"/>
            <w:sz w:val="24"/>
            <w:szCs w:val="24"/>
            <w:lang w:eastAsia="en-GB"/>
          </w:rPr>
          <w:t>https://volunteermanagers.org.uk/</w:t>
        </w:r>
      </w:hyperlink>
    </w:p>
    <w:p w14:paraId="356C2958" w14:textId="77777777" w:rsidR="00F07E38" w:rsidRPr="00DD29C8" w:rsidRDefault="00F07E38" w:rsidP="00636DDE">
      <w:pPr>
        <w:spacing w:before="100" w:beforeAutospacing="1" w:after="100" w:afterAutospacing="1" w:line="240" w:lineRule="auto"/>
        <w:rPr>
          <w:rFonts w:ascii="Arial" w:hAnsi="Arial" w:cs="Arial"/>
          <w:sz w:val="24"/>
          <w:szCs w:val="24"/>
        </w:rPr>
      </w:pPr>
      <w:bookmarkStart w:id="5" w:name="section-0"/>
      <w:bookmarkStart w:id="6" w:name="section-1"/>
      <w:bookmarkStart w:id="7" w:name="section-2"/>
      <w:bookmarkStart w:id="8" w:name="section-3"/>
      <w:bookmarkEnd w:id="5"/>
      <w:bookmarkEnd w:id="6"/>
      <w:bookmarkEnd w:id="7"/>
      <w:bookmarkEnd w:id="8"/>
    </w:p>
    <w:sectPr w:rsidR="00F07E38" w:rsidRPr="00DD29C8" w:rsidSect="00ED16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6D8E9" w14:textId="77777777" w:rsidR="00323DE0" w:rsidRDefault="00323DE0" w:rsidP="00794C71">
      <w:pPr>
        <w:spacing w:after="0" w:line="240" w:lineRule="auto"/>
      </w:pPr>
      <w:r>
        <w:separator/>
      </w:r>
    </w:p>
  </w:endnote>
  <w:endnote w:type="continuationSeparator" w:id="0">
    <w:p w14:paraId="64257371" w14:textId="77777777" w:rsidR="00323DE0" w:rsidRDefault="00323DE0" w:rsidP="00794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useoSans">
    <w:altName w:val="Calibri"/>
    <w:charset w:val="00"/>
    <w:family w:val="auto"/>
    <w:pitch w:val="default"/>
  </w:font>
  <w:font w:name="Raleway-Bold">
    <w:altName w:val="Raleway"/>
    <w:panose1 w:val="00000000000000000000"/>
    <w:charset w:val="00"/>
    <w:family w:val="swiss"/>
    <w:notTrueType/>
    <w:pitch w:val="default"/>
    <w:sig w:usb0="00000003" w:usb1="00000000" w:usb2="00000000" w:usb3="00000000" w:csb0="00000001" w:csb1="00000000"/>
  </w:font>
  <w:font w:name="Raleway-Regular">
    <w:altName w:val="Raleway"/>
    <w:panose1 w:val="00000000000000000000"/>
    <w:charset w:val="00"/>
    <w:family w:val="swiss"/>
    <w:notTrueType/>
    <w:pitch w:val="default"/>
    <w:sig w:usb0="00000003" w:usb1="00000000" w:usb2="00000000" w:usb3="00000000" w:csb0="00000001" w:csb1="00000000"/>
  </w:font>
  <w:font w:name="Raleway-SemiBold">
    <w:altName w:val="Raleway"/>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9BF2A" w14:textId="77777777" w:rsidR="00323DE0" w:rsidRDefault="00323DE0" w:rsidP="00794C71">
      <w:pPr>
        <w:spacing w:after="0" w:line="240" w:lineRule="auto"/>
      </w:pPr>
      <w:r>
        <w:separator/>
      </w:r>
    </w:p>
  </w:footnote>
  <w:footnote w:type="continuationSeparator" w:id="0">
    <w:p w14:paraId="1726989B" w14:textId="77777777" w:rsidR="00323DE0" w:rsidRDefault="00323DE0" w:rsidP="00794C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520B"/>
    <w:multiLevelType w:val="multilevel"/>
    <w:tmpl w:val="54B0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C41D9"/>
    <w:multiLevelType w:val="hybridMultilevel"/>
    <w:tmpl w:val="C9CE66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06470"/>
    <w:multiLevelType w:val="multilevel"/>
    <w:tmpl w:val="BFD28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16545"/>
    <w:multiLevelType w:val="multilevel"/>
    <w:tmpl w:val="8BEA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EF4E36"/>
    <w:multiLevelType w:val="multilevel"/>
    <w:tmpl w:val="40D0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3B2302"/>
    <w:multiLevelType w:val="multilevel"/>
    <w:tmpl w:val="8B94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C3133E"/>
    <w:multiLevelType w:val="multilevel"/>
    <w:tmpl w:val="ECAA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0924FA"/>
    <w:multiLevelType w:val="hybridMultilevel"/>
    <w:tmpl w:val="9BA8F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137A1E"/>
    <w:multiLevelType w:val="hybridMultilevel"/>
    <w:tmpl w:val="496C1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05B8D"/>
    <w:multiLevelType w:val="hybridMultilevel"/>
    <w:tmpl w:val="DF7424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0E5304"/>
    <w:multiLevelType w:val="multilevel"/>
    <w:tmpl w:val="0948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17A27"/>
    <w:multiLevelType w:val="multilevel"/>
    <w:tmpl w:val="DC705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375378"/>
    <w:multiLevelType w:val="multilevel"/>
    <w:tmpl w:val="F396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9C7CC7"/>
    <w:multiLevelType w:val="hybridMultilevel"/>
    <w:tmpl w:val="65E0B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F604AF"/>
    <w:multiLevelType w:val="multilevel"/>
    <w:tmpl w:val="9BA0F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D45F0C"/>
    <w:multiLevelType w:val="hybridMultilevel"/>
    <w:tmpl w:val="36AA8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D832E6"/>
    <w:multiLevelType w:val="multilevel"/>
    <w:tmpl w:val="BF46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956BB7"/>
    <w:multiLevelType w:val="multilevel"/>
    <w:tmpl w:val="458A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C46277"/>
    <w:multiLevelType w:val="hybridMultilevel"/>
    <w:tmpl w:val="7A5693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BD33DA6"/>
    <w:multiLevelType w:val="multilevel"/>
    <w:tmpl w:val="ADE2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70763B"/>
    <w:multiLevelType w:val="multilevel"/>
    <w:tmpl w:val="1E94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BA3AF0"/>
    <w:multiLevelType w:val="multilevel"/>
    <w:tmpl w:val="780E2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51297F"/>
    <w:multiLevelType w:val="multilevel"/>
    <w:tmpl w:val="6210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604F8D"/>
    <w:multiLevelType w:val="multilevel"/>
    <w:tmpl w:val="3468C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915171"/>
    <w:multiLevelType w:val="multilevel"/>
    <w:tmpl w:val="2D28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313E17"/>
    <w:multiLevelType w:val="hybridMultilevel"/>
    <w:tmpl w:val="5D80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BB409C"/>
    <w:multiLevelType w:val="hybridMultilevel"/>
    <w:tmpl w:val="CEEE2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8F4C5D"/>
    <w:multiLevelType w:val="multilevel"/>
    <w:tmpl w:val="7E06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5D5BAC"/>
    <w:multiLevelType w:val="multilevel"/>
    <w:tmpl w:val="7C14A43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AF2655"/>
    <w:multiLevelType w:val="multilevel"/>
    <w:tmpl w:val="C24C875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5F8366CC"/>
    <w:multiLevelType w:val="hybridMultilevel"/>
    <w:tmpl w:val="E9B0AF4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A51750"/>
    <w:multiLevelType w:val="multilevel"/>
    <w:tmpl w:val="3124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E472A4"/>
    <w:multiLevelType w:val="multilevel"/>
    <w:tmpl w:val="947E4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B95D8F"/>
    <w:multiLevelType w:val="hybridMultilevel"/>
    <w:tmpl w:val="1A58F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4539B9"/>
    <w:multiLevelType w:val="hybridMultilevel"/>
    <w:tmpl w:val="4F4A1C3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CB1495"/>
    <w:multiLevelType w:val="hybridMultilevel"/>
    <w:tmpl w:val="B4F6D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803D01"/>
    <w:multiLevelType w:val="hybridMultilevel"/>
    <w:tmpl w:val="3C2835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EA2AA8"/>
    <w:multiLevelType w:val="hybridMultilevel"/>
    <w:tmpl w:val="4AD2E0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6D45D3"/>
    <w:multiLevelType w:val="multilevel"/>
    <w:tmpl w:val="C736E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A938E3"/>
    <w:multiLevelType w:val="multilevel"/>
    <w:tmpl w:val="1CA0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2801BC"/>
    <w:multiLevelType w:val="hybridMultilevel"/>
    <w:tmpl w:val="55783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472BDC"/>
    <w:multiLevelType w:val="multilevel"/>
    <w:tmpl w:val="A8D8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35"/>
  </w:num>
  <w:num w:numId="4">
    <w:abstractNumId w:val="14"/>
  </w:num>
  <w:num w:numId="5">
    <w:abstractNumId w:val="11"/>
  </w:num>
  <w:num w:numId="6">
    <w:abstractNumId w:val="32"/>
  </w:num>
  <w:num w:numId="7">
    <w:abstractNumId w:val="2"/>
  </w:num>
  <w:num w:numId="8">
    <w:abstractNumId w:val="18"/>
  </w:num>
  <w:num w:numId="9">
    <w:abstractNumId w:val="25"/>
  </w:num>
  <w:num w:numId="10">
    <w:abstractNumId w:val="26"/>
  </w:num>
  <w:num w:numId="11">
    <w:abstractNumId w:val="1"/>
  </w:num>
  <w:num w:numId="12">
    <w:abstractNumId w:val="34"/>
  </w:num>
  <w:num w:numId="13">
    <w:abstractNumId w:val="30"/>
  </w:num>
  <w:num w:numId="14">
    <w:abstractNumId w:val="15"/>
  </w:num>
  <w:num w:numId="15">
    <w:abstractNumId w:val="36"/>
  </w:num>
  <w:num w:numId="16">
    <w:abstractNumId w:val="37"/>
  </w:num>
  <w:num w:numId="17">
    <w:abstractNumId w:val="4"/>
  </w:num>
  <w:num w:numId="18">
    <w:abstractNumId w:val="10"/>
  </w:num>
  <w:num w:numId="19">
    <w:abstractNumId w:val="0"/>
  </w:num>
  <w:num w:numId="20">
    <w:abstractNumId w:val="28"/>
  </w:num>
  <w:num w:numId="21">
    <w:abstractNumId w:val="39"/>
  </w:num>
  <w:num w:numId="22">
    <w:abstractNumId w:val="21"/>
  </w:num>
  <w:num w:numId="23">
    <w:abstractNumId w:val="12"/>
  </w:num>
  <w:num w:numId="24">
    <w:abstractNumId w:val="31"/>
  </w:num>
  <w:num w:numId="25">
    <w:abstractNumId w:val="24"/>
  </w:num>
  <w:num w:numId="26">
    <w:abstractNumId w:val="3"/>
  </w:num>
  <w:num w:numId="27">
    <w:abstractNumId w:val="17"/>
  </w:num>
  <w:num w:numId="28">
    <w:abstractNumId w:val="41"/>
  </w:num>
  <w:num w:numId="29">
    <w:abstractNumId w:val="27"/>
  </w:num>
  <w:num w:numId="30">
    <w:abstractNumId w:val="22"/>
  </w:num>
  <w:num w:numId="31">
    <w:abstractNumId w:val="16"/>
  </w:num>
  <w:num w:numId="32">
    <w:abstractNumId w:val="23"/>
  </w:num>
  <w:num w:numId="33">
    <w:abstractNumId w:val="5"/>
  </w:num>
  <w:num w:numId="34">
    <w:abstractNumId w:val="38"/>
  </w:num>
  <w:num w:numId="35">
    <w:abstractNumId w:val="20"/>
  </w:num>
  <w:num w:numId="36">
    <w:abstractNumId w:val="6"/>
  </w:num>
  <w:num w:numId="37">
    <w:abstractNumId w:val="8"/>
  </w:num>
  <w:num w:numId="38">
    <w:abstractNumId w:val="7"/>
  </w:num>
  <w:num w:numId="39">
    <w:abstractNumId w:val="29"/>
  </w:num>
  <w:num w:numId="40">
    <w:abstractNumId w:val="33"/>
  </w:num>
  <w:num w:numId="41">
    <w:abstractNumId w:val="40"/>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9C8"/>
    <w:rsid w:val="000276F6"/>
    <w:rsid w:val="000542D7"/>
    <w:rsid w:val="00063F8E"/>
    <w:rsid w:val="00080139"/>
    <w:rsid w:val="00085D40"/>
    <w:rsid w:val="000B41DF"/>
    <w:rsid w:val="000C055A"/>
    <w:rsid w:val="000E5233"/>
    <w:rsid w:val="001157FC"/>
    <w:rsid w:val="00182A8D"/>
    <w:rsid w:val="001A2D71"/>
    <w:rsid w:val="001A5195"/>
    <w:rsid w:val="00250202"/>
    <w:rsid w:val="00266C43"/>
    <w:rsid w:val="002825F6"/>
    <w:rsid w:val="002A55AD"/>
    <w:rsid w:val="002D120C"/>
    <w:rsid w:val="002D7BCE"/>
    <w:rsid w:val="002E22AD"/>
    <w:rsid w:val="002F7C32"/>
    <w:rsid w:val="00323DE0"/>
    <w:rsid w:val="00332F88"/>
    <w:rsid w:val="00334515"/>
    <w:rsid w:val="00342822"/>
    <w:rsid w:val="00343C31"/>
    <w:rsid w:val="00361ACE"/>
    <w:rsid w:val="00364387"/>
    <w:rsid w:val="00365968"/>
    <w:rsid w:val="003C2998"/>
    <w:rsid w:val="003D2F04"/>
    <w:rsid w:val="003E655F"/>
    <w:rsid w:val="003F2CCD"/>
    <w:rsid w:val="004115A4"/>
    <w:rsid w:val="004263A4"/>
    <w:rsid w:val="00432518"/>
    <w:rsid w:val="004370A8"/>
    <w:rsid w:val="00463901"/>
    <w:rsid w:val="00482E01"/>
    <w:rsid w:val="00487E32"/>
    <w:rsid w:val="004B4DC5"/>
    <w:rsid w:val="004F132D"/>
    <w:rsid w:val="005070FE"/>
    <w:rsid w:val="00523F74"/>
    <w:rsid w:val="00527084"/>
    <w:rsid w:val="005663C4"/>
    <w:rsid w:val="00575357"/>
    <w:rsid w:val="005853C2"/>
    <w:rsid w:val="005A0589"/>
    <w:rsid w:val="005D3855"/>
    <w:rsid w:val="005E141D"/>
    <w:rsid w:val="0060313D"/>
    <w:rsid w:val="0061586A"/>
    <w:rsid w:val="0062435D"/>
    <w:rsid w:val="0063372E"/>
    <w:rsid w:val="00636DDE"/>
    <w:rsid w:val="0064186C"/>
    <w:rsid w:val="00651C88"/>
    <w:rsid w:val="00653C9A"/>
    <w:rsid w:val="00673934"/>
    <w:rsid w:val="00680C87"/>
    <w:rsid w:val="006B63FA"/>
    <w:rsid w:val="006B6E8F"/>
    <w:rsid w:val="006C429C"/>
    <w:rsid w:val="006C7D77"/>
    <w:rsid w:val="006D4ED4"/>
    <w:rsid w:val="006F3924"/>
    <w:rsid w:val="00700DBA"/>
    <w:rsid w:val="00701F19"/>
    <w:rsid w:val="007070DD"/>
    <w:rsid w:val="00734DF0"/>
    <w:rsid w:val="00737107"/>
    <w:rsid w:val="00794C71"/>
    <w:rsid w:val="00795F99"/>
    <w:rsid w:val="007B21E1"/>
    <w:rsid w:val="007B301F"/>
    <w:rsid w:val="007E02B5"/>
    <w:rsid w:val="007E5027"/>
    <w:rsid w:val="00812B29"/>
    <w:rsid w:val="00817507"/>
    <w:rsid w:val="00832582"/>
    <w:rsid w:val="00854DA3"/>
    <w:rsid w:val="00872EBF"/>
    <w:rsid w:val="00894201"/>
    <w:rsid w:val="008B4C31"/>
    <w:rsid w:val="008B4F90"/>
    <w:rsid w:val="008E67C0"/>
    <w:rsid w:val="008F2E80"/>
    <w:rsid w:val="00905EF4"/>
    <w:rsid w:val="00911B2A"/>
    <w:rsid w:val="00917287"/>
    <w:rsid w:val="00917EA1"/>
    <w:rsid w:val="00965FB9"/>
    <w:rsid w:val="009A072B"/>
    <w:rsid w:val="00A023C7"/>
    <w:rsid w:val="00A100C5"/>
    <w:rsid w:val="00A30067"/>
    <w:rsid w:val="00A5448C"/>
    <w:rsid w:val="00A61A5C"/>
    <w:rsid w:val="00AB089A"/>
    <w:rsid w:val="00AD21D8"/>
    <w:rsid w:val="00AE0DD9"/>
    <w:rsid w:val="00AE4651"/>
    <w:rsid w:val="00AF487A"/>
    <w:rsid w:val="00B03F59"/>
    <w:rsid w:val="00B041AB"/>
    <w:rsid w:val="00B05935"/>
    <w:rsid w:val="00B73C4B"/>
    <w:rsid w:val="00B8646C"/>
    <w:rsid w:val="00BB771C"/>
    <w:rsid w:val="00BD0B12"/>
    <w:rsid w:val="00BD459A"/>
    <w:rsid w:val="00BE56EE"/>
    <w:rsid w:val="00C1105C"/>
    <w:rsid w:val="00C15315"/>
    <w:rsid w:val="00C42953"/>
    <w:rsid w:val="00C439FC"/>
    <w:rsid w:val="00C52D49"/>
    <w:rsid w:val="00C625BA"/>
    <w:rsid w:val="00C63740"/>
    <w:rsid w:val="00C87517"/>
    <w:rsid w:val="00CB7D04"/>
    <w:rsid w:val="00CE608A"/>
    <w:rsid w:val="00CF5921"/>
    <w:rsid w:val="00D01F06"/>
    <w:rsid w:val="00D0665E"/>
    <w:rsid w:val="00D75CD5"/>
    <w:rsid w:val="00D80A45"/>
    <w:rsid w:val="00D8146E"/>
    <w:rsid w:val="00D9148F"/>
    <w:rsid w:val="00DB1723"/>
    <w:rsid w:val="00DD29C8"/>
    <w:rsid w:val="00DE6BB9"/>
    <w:rsid w:val="00DF3916"/>
    <w:rsid w:val="00E02736"/>
    <w:rsid w:val="00E02995"/>
    <w:rsid w:val="00E051F6"/>
    <w:rsid w:val="00E05DC9"/>
    <w:rsid w:val="00E2310B"/>
    <w:rsid w:val="00E33D1A"/>
    <w:rsid w:val="00E5331F"/>
    <w:rsid w:val="00E65521"/>
    <w:rsid w:val="00E7601A"/>
    <w:rsid w:val="00E86D26"/>
    <w:rsid w:val="00EA1201"/>
    <w:rsid w:val="00EA7496"/>
    <w:rsid w:val="00ED16D5"/>
    <w:rsid w:val="00F07E38"/>
    <w:rsid w:val="00F1150C"/>
    <w:rsid w:val="00F125AD"/>
    <w:rsid w:val="00F125EF"/>
    <w:rsid w:val="00F17887"/>
    <w:rsid w:val="00F81769"/>
    <w:rsid w:val="00F9314B"/>
    <w:rsid w:val="00FC059F"/>
    <w:rsid w:val="00FD2EA0"/>
    <w:rsid w:val="00FE2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EA8B653"/>
  <w15:docId w15:val="{6B8F00A5-8188-4E71-92AF-26A92DCD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D40"/>
    <w:pPr>
      <w:numPr>
        <w:numId w:val="39"/>
      </w:numPr>
      <w:outlineLvl w:val="0"/>
    </w:pPr>
    <w:rPr>
      <w:rFonts w:ascii="Arial" w:hAnsi="Arial" w:cs="Arial"/>
      <w:b/>
      <w:sz w:val="28"/>
      <w:szCs w:val="28"/>
    </w:rPr>
  </w:style>
  <w:style w:type="paragraph" w:styleId="Heading2">
    <w:name w:val="heading 2"/>
    <w:basedOn w:val="Normal"/>
    <w:next w:val="Normal"/>
    <w:link w:val="Heading2Char"/>
    <w:uiPriority w:val="9"/>
    <w:unhideWhenUsed/>
    <w:qFormat/>
    <w:rsid w:val="00085D40"/>
    <w:pPr>
      <w:numPr>
        <w:ilvl w:val="1"/>
        <w:numId w:val="39"/>
      </w:numPr>
      <w:outlineLvl w:val="1"/>
    </w:pPr>
    <w:rPr>
      <w:rFonts w:ascii="Arial" w:hAnsi="Arial" w:cs="Arial"/>
      <w:b/>
      <w:sz w:val="24"/>
      <w:szCs w:val="24"/>
    </w:rPr>
  </w:style>
  <w:style w:type="paragraph" w:styleId="Heading3">
    <w:name w:val="heading 3"/>
    <w:basedOn w:val="Normal"/>
    <w:next w:val="Normal"/>
    <w:link w:val="Heading3Char"/>
    <w:uiPriority w:val="9"/>
    <w:unhideWhenUsed/>
    <w:qFormat/>
    <w:rsid w:val="00C625BA"/>
    <w:pPr>
      <w:numPr>
        <w:ilvl w:val="2"/>
        <w:numId w:val="39"/>
      </w:numPr>
      <w:spacing w:before="100" w:beforeAutospacing="1" w:after="100" w:afterAutospacing="1" w:line="240" w:lineRule="auto"/>
      <w:outlineLvl w:val="2"/>
    </w:pPr>
    <w:rPr>
      <w:rFonts w:ascii="Arial" w:eastAsia="Times New Roman" w:hAnsi="Arial" w:cs="Arial"/>
      <w:b/>
      <w:bCs/>
      <w:color w:val="444444"/>
      <w:sz w:val="24"/>
      <w:szCs w:val="24"/>
      <w:lang w:eastAsia="en-GB"/>
    </w:rPr>
  </w:style>
  <w:style w:type="paragraph" w:styleId="Heading4">
    <w:name w:val="heading 4"/>
    <w:basedOn w:val="Normal"/>
    <w:next w:val="Normal"/>
    <w:link w:val="Heading4Char"/>
    <w:uiPriority w:val="9"/>
    <w:semiHidden/>
    <w:unhideWhenUsed/>
    <w:qFormat/>
    <w:rsid w:val="00085D40"/>
    <w:pPr>
      <w:keepNext/>
      <w:keepLines/>
      <w:numPr>
        <w:ilvl w:val="3"/>
        <w:numId w:val="39"/>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85D40"/>
    <w:pPr>
      <w:keepNext/>
      <w:keepLines/>
      <w:numPr>
        <w:ilvl w:val="4"/>
        <w:numId w:val="39"/>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85D40"/>
    <w:pPr>
      <w:keepNext/>
      <w:keepLines/>
      <w:numPr>
        <w:ilvl w:val="5"/>
        <w:numId w:val="39"/>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85D40"/>
    <w:pPr>
      <w:keepNext/>
      <w:keepLines/>
      <w:numPr>
        <w:ilvl w:val="6"/>
        <w:numId w:val="39"/>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85D40"/>
    <w:pPr>
      <w:keepNext/>
      <w:keepLines/>
      <w:numPr>
        <w:ilvl w:val="7"/>
        <w:numId w:val="3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85D40"/>
    <w:pPr>
      <w:keepNext/>
      <w:keepLines/>
      <w:numPr>
        <w:ilvl w:val="8"/>
        <w:numId w:val="3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E80"/>
    <w:pPr>
      <w:ind w:left="720"/>
      <w:contextualSpacing/>
    </w:pPr>
  </w:style>
  <w:style w:type="character" w:styleId="CommentReference">
    <w:name w:val="annotation reference"/>
    <w:basedOn w:val="DefaultParagraphFont"/>
    <w:uiPriority w:val="99"/>
    <w:semiHidden/>
    <w:unhideWhenUsed/>
    <w:rsid w:val="0064186C"/>
    <w:rPr>
      <w:sz w:val="16"/>
      <w:szCs w:val="16"/>
    </w:rPr>
  </w:style>
  <w:style w:type="paragraph" w:styleId="CommentText">
    <w:name w:val="annotation text"/>
    <w:basedOn w:val="Normal"/>
    <w:link w:val="CommentTextChar"/>
    <w:uiPriority w:val="99"/>
    <w:semiHidden/>
    <w:unhideWhenUsed/>
    <w:rsid w:val="0064186C"/>
    <w:pPr>
      <w:spacing w:line="240" w:lineRule="auto"/>
    </w:pPr>
    <w:rPr>
      <w:sz w:val="20"/>
      <w:szCs w:val="20"/>
    </w:rPr>
  </w:style>
  <w:style w:type="character" w:customStyle="1" w:styleId="CommentTextChar">
    <w:name w:val="Comment Text Char"/>
    <w:basedOn w:val="DefaultParagraphFont"/>
    <w:link w:val="CommentText"/>
    <w:uiPriority w:val="99"/>
    <w:semiHidden/>
    <w:rsid w:val="0064186C"/>
    <w:rPr>
      <w:sz w:val="20"/>
      <w:szCs w:val="20"/>
    </w:rPr>
  </w:style>
  <w:style w:type="paragraph" w:styleId="CommentSubject">
    <w:name w:val="annotation subject"/>
    <w:basedOn w:val="CommentText"/>
    <w:next w:val="CommentText"/>
    <w:link w:val="CommentSubjectChar"/>
    <w:uiPriority w:val="99"/>
    <w:semiHidden/>
    <w:unhideWhenUsed/>
    <w:rsid w:val="0064186C"/>
    <w:rPr>
      <w:b/>
      <w:bCs/>
    </w:rPr>
  </w:style>
  <w:style w:type="character" w:customStyle="1" w:styleId="CommentSubjectChar">
    <w:name w:val="Comment Subject Char"/>
    <w:basedOn w:val="CommentTextChar"/>
    <w:link w:val="CommentSubject"/>
    <w:uiPriority w:val="99"/>
    <w:semiHidden/>
    <w:rsid w:val="0064186C"/>
    <w:rPr>
      <w:b/>
      <w:bCs/>
      <w:sz w:val="20"/>
      <w:szCs w:val="20"/>
    </w:rPr>
  </w:style>
  <w:style w:type="paragraph" w:styleId="Header">
    <w:name w:val="header"/>
    <w:basedOn w:val="Normal"/>
    <w:link w:val="HeaderChar"/>
    <w:uiPriority w:val="99"/>
    <w:unhideWhenUsed/>
    <w:rsid w:val="000276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6F6"/>
  </w:style>
  <w:style w:type="paragraph" w:styleId="Footer">
    <w:name w:val="footer"/>
    <w:basedOn w:val="Normal"/>
    <w:link w:val="FooterChar"/>
    <w:uiPriority w:val="99"/>
    <w:unhideWhenUsed/>
    <w:rsid w:val="000276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6F6"/>
  </w:style>
  <w:style w:type="character" w:styleId="Hyperlink">
    <w:name w:val="Hyperlink"/>
    <w:basedOn w:val="DefaultParagraphFont"/>
    <w:uiPriority w:val="99"/>
    <w:unhideWhenUsed/>
    <w:rsid w:val="00817507"/>
    <w:rPr>
      <w:color w:val="0000FF" w:themeColor="hyperlink"/>
      <w:u w:val="single"/>
    </w:rPr>
  </w:style>
  <w:style w:type="character" w:styleId="UnresolvedMention">
    <w:name w:val="Unresolved Mention"/>
    <w:basedOn w:val="DefaultParagraphFont"/>
    <w:uiPriority w:val="99"/>
    <w:semiHidden/>
    <w:unhideWhenUsed/>
    <w:rsid w:val="00817507"/>
    <w:rPr>
      <w:color w:val="605E5C"/>
      <w:shd w:val="clear" w:color="auto" w:fill="E1DFDD"/>
    </w:rPr>
  </w:style>
  <w:style w:type="character" w:styleId="Strong">
    <w:name w:val="Strong"/>
    <w:basedOn w:val="DefaultParagraphFont"/>
    <w:uiPriority w:val="22"/>
    <w:qFormat/>
    <w:rsid w:val="00C52D49"/>
    <w:rPr>
      <w:b/>
      <w:bCs/>
    </w:rPr>
  </w:style>
  <w:style w:type="character" w:styleId="FollowedHyperlink">
    <w:name w:val="FollowedHyperlink"/>
    <w:basedOn w:val="DefaultParagraphFont"/>
    <w:uiPriority w:val="99"/>
    <w:semiHidden/>
    <w:unhideWhenUsed/>
    <w:rsid w:val="00E05DC9"/>
    <w:rPr>
      <w:color w:val="800080" w:themeColor="followedHyperlink"/>
      <w:u w:val="single"/>
    </w:rPr>
  </w:style>
  <w:style w:type="paragraph" w:customStyle="1" w:styleId="Default">
    <w:name w:val="Default"/>
    <w:rsid w:val="00F07E3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085D40"/>
    <w:rPr>
      <w:rFonts w:ascii="Arial" w:hAnsi="Arial" w:cs="Arial"/>
      <w:b/>
      <w:sz w:val="28"/>
      <w:szCs w:val="28"/>
    </w:rPr>
  </w:style>
  <w:style w:type="character" w:customStyle="1" w:styleId="Heading2Char">
    <w:name w:val="Heading 2 Char"/>
    <w:basedOn w:val="DefaultParagraphFont"/>
    <w:link w:val="Heading2"/>
    <w:uiPriority w:val="9"/>
    <w:rsid w:val="00085D40"/>
    <w:rPr>
      <w:rFonts w:ascii="Arial" w:hAnsi="Arial" w:cs="Arial"/>
      <w:b/>
      <w:sz w:val="24"/>
      <w:szCs w:val="24"/>
    </w:rPr>
  </w:style>
  <w:style w:type="character" w:customStyle="1" w:styleId="Heading3Char">
    <w:name w:val="Heading 3 Char"/>
    <w:basedOn w:val="DefaultParagraphFont"/>
    <w:link w:val="Heading3"/>
    <w:uiPriority w:val="9"/>
    <w:rsid w:val="00C625BA"/>
    <w:rPr>
      <w:rFonts w:ascii="Arial" w:eastAsia="Times New Roman" w:hAnsi="Arial" w:cs="Arial"/>
      <w:b/>
      <w:bCs/>
      <w:color w:val="444444"/>
      <w:sz w:val="24"/>
      <w:szCs w:val="24"/>
      <w:lang w:eastAsia="en-GB"/>
    </w:rPr>
  </w:style>
  <w:style w:type="character" w:customStyle="1" w:styleId="Heading4Char">
    <w:name w:val="Heading 4 Char"/>
    <w:basedOn w:val="DefaultParagraphFont"/>
    <w:link w:val="Heading4"/>
    <w:uiPriority w:val="9"/>
    <w:semiHidden/>
    <w:rsid w:val="00085D4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85D40"/>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085D40"/>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085D4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085D4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85D40"/>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482E0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19014">
      <w:bodyDiv w:val="1"/>
      <w:marLeft w:val="0"/>
      <w:marRight w:val="0"/>
      <w:marTop w:val="0"/>
      <w:marBottom w:val="0"/>
      <w:divBdr>
        <w:top w:val="none" w:sz="0" w:space="0" w:color="auto"/>
        <w:left w:val="none" w:sz="0" w:space="0" w:color="auto"/>
        <w:bottom w:val="none" w:sz="0" w:space="0" w:color="auto"/>
        <w:right w:val="none" w:sz="0" w:space="0" w:color="auto"/>
      </w:divBdr>
      <w:divsChild>
        <w:div w:id="287013606">
          <w:marLeft w:val="0"/>
          <w:marRight w:val="0"/>
          <w:marTop w:val="0"/>
          <w:marBottom w:val="0"/>
          <w:divBdr>
            <w:top w:val="none" w:sz="0" w:space="0" w:color="auto"/>
            <w:left w:val="none" w:sz="0" w:space="0" w:color="auto"/>
            <w:bottom w:val="none" w:sz="0" w:space="0" w:color="auto"/>
            <w:right w:val="none" w:sz="0" w:space="0" w:color="auto"/>
          </w:divBdr>
          <w:divsChild>
            <w:div w:id="334185097">
              <w:marLeft w:val="-225"/>
              <w:marRight w:val="-225"/>
              <w:marTop w:val="0"/>
              <w:marBottom w:val="0"/>
              <w:divBdr>
                <w:top w:val="none" w:sz="0" w:space="0" w:color="auto"/>
                <w:left w:val="none" w:sz="0" w:space="0" w:color="auto"/>
                <w:bottom w:val="none" w:sz="0" w:space="0" w:color="auto"/>
                <w:right w:val="none" w:sz="0" w:space="0" w:color="auto"/>
              </w:divBdr>
              <w:divsChild>
                <w:div w:id="1507329282">
                  <w:marLeft w:val="0"/>
                  <w:marRight w:val="0"/>
                  <w:marTop w:val="0"/>
                  <w:marBottom w:val="0"/>
                  <w:divBdr>
                    <w:top w:val="none" w:sz="0" w:space="0" w:color="auto"/>
                    <w:left w:val="none" w:sz="0" w:space="0" w:color="auto"/>
                    <w:bottom w:val="none" w:sz="0" w:space="0" w:color="auto"/>
                    <w:right w:val="none" w:sz="0" w:space="0" w:color="auto"/>
                  </w:divBdr>
                  <w:divsChild>
                    <w:div w:id="45569986">
                      <w:marLeft w:val="0"/>
                      <w:marRight w:val="0"/>
                      <w:marTop w:val="0"/>
                      <w:marBottom w:val="0"/>
                      <w:divBdr>
                        <w:top w:val="none" w:sz="0" w:space="0" w:color="auto"/>
                        <w:left w:val="none" w:sz="0" w:space="0" w:color="auto"/>
                        <w:bottom w:val="none" w:sz="0" w:space="0" w:color="auto"/>
                        <w:right w:val="none" w:sz="0" w:space="0" w:color="auto"/>
                      </w:divBdr>
                      <w:divsChild>
                        <w:div w:id="477261665">
                          <w:marLeft w:val="0"/>
                          <w:marRight w:val="0"/>
                          <w:marTop w:val="0"/>
                          <w:marBottom w:val="0"/>
                          <w:divBdr>
                            <w:top w:val="none" w:sz="0" w:space="0" w:color="auto"/>
                            <w:left w:val="none" w:sz="0" w:space="0" w:color="auto"/>
                            <w:bottom w:val="none" w:sz="0" w:space="0" w:color="auto"/>
                            <w:right w:val="none" w:sz="0" w:space="0" w:color="auto"/>
                          </w:divBdr>
                          <w:divsChild>
                            <w:div w:id="13497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753272">
      <w:bodyDiv w:val="1"/>
      <w:marLeft w:val="0"/>
      <w:marRight w:val="0"/>
      <w:marTop w:val="0"/>
      <w:marBottom w:val="0"/>
      <w:divBdr>
        <w:top w:val="none" w:sz="0" w:space="0" w:color="auto"/>
        <w:left w:val="none" w:sz="0" w:space="0" w:color="auto"/>
        <w:bottom w:val="none" w:sz="0" w:space="0" w:color="auto"/>
        <w:right w:val="none" w:sz="0" w:space="0" w:color="auto"/>
      </w:divBdr>
      <w:divsChild>
        <w:div w:id="1144276056">
          <w:marLeft w:val="0"/>
          <w:marRight w:val="0"/>
          <w:marTop w:val="0"/>
          <w:marBottom w:val="0"/>
          <w:divBdr>
            <w:top w:val="none" w:sz="0" w:space="0" w:color="auto"/>
            <w:left w:val="none" w:sz="0" w:space="0" w:color="auto"/>
            <w:bottom w:val="none" w:sz="0" w:space="0" w:color="auto"/>
            <w:right w:val="none" w:sz="0" w:space="0" w:color="auto"/>
          </w:divBdr>
          <w:divsChild>
            <w:div w:id="1584608518">
              <w:marLeft w:val="0"/>
              <w:marRight w:val="0"/>
              <w:marTop w:val="0"/>
              <w:marBottom w:val="900"/>
              <w:divBdr>
                <w:top w:val="none" w:sz="0" w:space="0" w:color="auto"/>
                <w:left w:val="none" w:sz="0" w:space="0" w:color="auto"/>
                <w:bottom w:val="none" w:sz="0" w:space="0" w:color="auto"/>
                <w:right w:val="none" w:sz="0" w:space="0" w:color="auto"/>
              </w:divBdr>
              <w:divsChild>
                <w:div w:id="860313348">
                  <w:marLeft w:val="0"/>
                  <w:marRight w:val="0"/>
                  <w:marTop w:val="0"/>
                  <w:marBottom w:val="0"/>
                  <w:divBdr>
                    <w:top w:val="none" w:sz="0" w:space="0" w:color="auto"/>
                    <w:left w:val="none" w:sz="0" w:space="0" w:color="auto"/>
                    <w:bottom w:val="none" w:sz="0" w:space="0" w:color="auto"/>
                    <w:right w:val="none" w:sz="0" w:space="0" w:color="auto"/>
                  </w:divBdr>
                  <w:divsChild>
                    <w:div w:id="1404137237">
                      <w:marLeft w:val="0"/>
                      <w:marRight w:val="0"/>
                      <w:marTop w:val="0"/>
                      <w:marBottom w:val="0"/>
                      <w:divBdr>
                        <w:top w:val="none" w:sz="0" w:space="0" w:color="auto"/>
                        <w:left w:val="none" w:sz="0" w:space="0" w:color="auto"/>
                        <w:bottom w:val="none" w:sz="0" w:space="0" w:color="auto"/>
                        <w:right w:val="none" w:sz="0" w:space="0" w:color="auto"/>
                      </w:divBdr>
                      <w:divsChild>
                        <w:div w:id="292443465">
                          <w:marLeft w:val="0"/>
                          <w:marRight w:val="0"/>
                          <w:marTop w:val="600"/>
                          <w:marBottom w:val="0"/>
                          <w:divBdr>
                            <w:top w:val="none" w:sz="0" w:space="0" w:color="auto"/>
                            <w:left w:val="none" w:sz="0" w:space="0" w:color="auto"/>
                            <w:bottom w:val="none" w:sz="0" w:space="0" w:color="auto"/>
                            <w:right w:val="none" w:sz="0" w:space="0" w:color="auto"/>
                          </w:divBdr>
                        </w:div>
                        <w:div w:id="1804078500">
                          <w:marLeft w:val="0"/>
                          <w:marRight w:val="0"/>
                          <w:marTop w:val="0"/>
                          <w:marBottom w:val="0"/>
                          <w:divBdr>
                            <w:top w:val="none" w:sz="0" w:space="0" w:color="auto"/>
                            <w:left w:val="none" w:sz="0" w:space="0" w:color="auto"/>
                            <w:bottom w:val="none" w:sz="0" w:space="0" w:color="auto"/>
                            <w:right w:val="none" w:sz="0" w:space="0" w:color="auto"/>
                          </w:divBdr>
                        </w:div>
                        <w:div w:id="1799567285">
                          <w:marLeft w:val="0"/>
                          <w:marRight w:val="0"/>
                          <w:marTop w:val="600"/>
                          <w:marBottom w:val="0"/>
                          <w:divBdr>
                            <w:top w:val="none" w:sz="0" w:space="0" w:color="auto"/>
                            <w:left w:val="none" w:sz="0" w:space="0" w:color="auto"/>
                            <w:bottom w:val="none" w:sz="0" w:space="0" w:color="auto"/>
                            <w:right w:val="none" w:sz="0" w:space="0" w:color="auto"/>
                          </w:divBdr>
                        </w:div>
                        <w:div w:id="465199847">
                          <w:marLeft w:val="0"/>
                          <w:marRight w:val="0"/>
                          <w:marTop w:val="0"/>
                          <w:marBottom w:val="0"/>
                          <w:divBdr>
                            <w:top w:val="none" w:sz="0" w:space="0" w:color="auto"/>
                            <w:left w:val="none" w:sz="0" w:space="0" w:color="auto"/>
                            <w:bottom w:val="none" w:sz="0" w:space="0" w:color="auto"/>
                            <w:right w:val="none" w:sz="0" w:space="0" w:color="auto"/>
                          </w:divBdr>
                        </w:div>
                        <w:div w:id="706760174">
                          <w:marLeft w:val="0"/>
                          <w:marRight w:val="0"/>
                          <w:marTop w:val="900"/>
                          <w:marBottom w:val="900"/>
                          <w:divBdr>
                            <w:top w:val="none" w:sz="0" w:space="0" w:color="auto"/>
                            <w:left w:val="none" w:sz="0" w:space="0" w:color="auto"/>
                            <w:bottom w:val="none" w:sz="0" w:space="0" w:color="auto"/>
                            <w:right w:val="none" w:sz="0" w:space="0" w:color="auto"/>
                          </w:divBdr>
                          <w:divsChild>
                            <w:div w:id="794912876">
                              <w:marLeft w:val="0"/>
                              <w:marRight w:val="0"/>
                              <w:marTop w:val="0"/>
                              <w:marBottom w:val="0"/>
                              <w:divBdr>
                                <w:top w:val="none" w:sz="0" w:space="0" w:color="auto"/>
                                <w:left w:val="none" w:sz="0" w:space="0" w:color="auto"/>
                                <w:bottom w:val="none" w:sz="0" w:space="0" w:color="auto"/>
                                <w:right w:val="none" w:sz="0" w:space="0" w:color="auto"/>
                              </w:divBdr>
                              <w:divsChild>
                                <w:div w:id="1123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03191">
                          <w:marLeft w:val="0"/>
                          <w:marRight w:val="0"/>
                          <w:marTop w:val="600"/>
                          <w:marBottom w:val="0"/>
                          <w:divBdr>
                            <w:top w:val="none" w:sz="0" w:space="0" w:color="auto"/>
                            <w:left w:val="none" w:sz="0" w:space="0" w:color="auto"/>
                            <w:bottom w:val="none" w:sz="0" w:space="0" w:color="auto"/>
                            <w:right w:val="none" w:sz="0" w:space="0" w:color="auto"/>
                          </w:divBdr>
                        </w:div>
                        <w:div w:id="1090085503">
                          <w:marLeft w:val="0"/>
                          <w:marRight w:val="0"/>
                          <w:marTop w:val="0"/>
                          <w:marBottom w:val="0"/>
                          <w:divBdr>
                            <w:top w:val="none" w:sz="0" w:space="0" w:color="auto"/>
                            <w:left w:val="none" w:sz="0" w:space="0" w:color="auto"/>
                            <w:bottom w:val="none" w:sz="0" w:space="0" w:color="auto"/>
                            <w:right w:val="none" w:sz="0" w:space="0" w:color="auto"/>
                          </w:divBdr>
                        </w:div>
                        <w:div w:id="935601663">
                          <w:marLeft w:val="0"/>
                          <w:marRight w:val="0"/>
                          <w:marTop w:val="600"/>
                          <w:marBottom w:val="0"/>
                          <w:divBdr>
                            <w:top w:val="none" w:sz="0" w:space="0" w:color="auto"/>
                            <w:left w:val="none" w:sz="0" w:space="0" w:color="auto"/>
                            <w:bottom w:val="none" w:sz="0" w:space="0" w:color="auto"/>
                            <w:right w:val="none" w:sz="0" w:space="0" w:color="auto"/>
                          </w:divBdr>
                        </w:div>
                        <w:div w:id="11036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855433">
      <w:bodyDiv w:val="1"/>
      <w:marLeft w:val="0"/>
      <w:marRight w:val="0"/>
      <w:marTop w:val="0"/>
      <w:marBottom w:val="0"/>
      <w:divBdr>
        <w:top w:val="none" w:sz="0" w:space="0" w:color="auto"/>
        <w:left w:val="none" w:sz="0" w:space="0" w:color="auto"/>
        <w:bottom w:val="none" w:sz="0" w:space="0" w:color="auto"/>
        <w:right w:val="none" w:sz="0" w:space="0" w:color="auto"/>
      </w:divBdr>
      <w:divsChild>
        <w:div w:id="1863351539">
          <w:marLeft w:val="0"/>
          <w:marRight w:val="0"/>
          <w:marTop w:val="0"/>
          <w:marBottom w:val="0"/>
          <w:divBdr>
            <w:top w:val="none" w:sz="0" w:space="0" w:color="auto"/>
            <w:left w:val="none" w:sz="0" w:space="0" w:color="auto"/>
            <w:bottom w:val="none" w:sz="0" w:space="0" w:color="auto"/>
            <w:right w:val="none" w:sz="0" w:space="0" w:color="auto"/>
          </w:divBdr>
          <w:divsChild>
            <w:div w:id="1202934269">
              <w:marLeft w:val="0"/>
              <w:marRight w:val="0"/>
              <w:marTop w:val="0"/>
              <w:marBottom w:val="900"/>
              <w:divBdr>
                <w:top w:val="none" w:sz="0" w:space="0" w:color="auto"/>
                <w:left w:val="none" w:sz="0" w:space="0" w:color="auto"/>
                <w:bottom w:val="none" w:sz="0" w:space="0" w:color="auto"/>
                <w:right w:val="none" w:sz="0" w:space="0" w:color="auto"/>
              </w:divBdr>
              <w:divsChild>
                <w:div w:id="366177246">
                  <w:marLeft w:val="0"/>
                  <w:marRight w:val="0"/>
                  <w:marTop w:val="0"/>
                  <w:marBottom w:val="0"/>
                  <w:divBdr>
                    <w:top w:val="none" w:sz="0" w:space="0" w:color="auto"/>
                    <w:left w:val="none" w:sz="0" w:space="0" w:color="auto"/>
                    <w:bottom w:val="none" w:sz="0" w:space="0" w:color="auto"/>
                    <w:right w:val="none" w:sz="0" w:space="0" w:color="auto"/>
                  </w:divBdr>
                  <w:divsChild>
                    <w:div w:id="827785754">
                      <w:marLeft w:val="0"/>
                      <w:marRight w:val="0"/>
                      <w:marTop w:val="0"/>
                      <w:marBottom w:val="0"/>
                      <w:divBdr>
                        <w:top w:val="none" w:sz="0" w:space="0" w:color="auto"/>
                        <w:left w:val="none" w:sz="0" w:space="0" w:color="auto"/>
                        <w:bottom w:val="none" w:sz="0" w:space="0" w:color="auto"/>
                        <w:right w:val="none" w:sz="0" w:space="0" w:color="auto"/>
                      </w:divBdr>
                      <w:divsChild>
                        <w:div w:id="1773159255">
                          <w:marLeft w:val="0"/>
                          <w:marRight w:val="0"/>
                          <w:marTop w:val="600"/>
                          <w:marBottom w:val="0"/>
                          <w:divBdr>
                            <w:top w:val="none" w:sz="0" w:space="0" w:color="auto"/>
                            <w:left w:val="none" w:sz="0" w:space="0" w:color="auto"/>
                            <w:bottom w:val="none" w:sz="0" w:space="0" w:color="auto"/>
                            <w:right w:val="none" w:sz="0" w:space="0" w:color="auto"/>
                          </w:divBdr>
                        </w:div>
                        <w:div w:id="18177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724505">
      <w:bodyDiv w:val="1"/>
      <w:marLeft w:val="0"/>
      <w:marRight w:val="0"/>
      <w:marTop w:val="0"/>
      <w:marBottom w:val="0"/>
      <w:divBdr>
        <w:top w:val="none" w:sz="0" w:space="0" w:color="auto"/>
        <w:left w:val="none" w:sz="0" w:space="0" w:color="auto"/>
        <w:bottom w:val="none" w:sz="0" w:space="0" w:color="auto"/>
        <w:right w:val="none" w:sz="0" w:space="0" w:color="auto"/>
      </w:divBdr>
      <w:divsChild>
        <w:div w:id="130442931">
          <w:marLeft w:val="0"/>
          <w:marRight w:val="0"/>
          <w:marTop w:val="0"/>
          <w:marBottom w:val="0"/>
          <w:divBdr>
            <w:top w:val="none" w:sz="0" w:space="0" w:color="auto"/>
            <w:left w:val="none" w:sz="0" w:space="0" w:color="auto"/>
            <w:bottom w:val="none" w:sz="0" w:space="0" w:color="auto"/>
            <w:right w:val="none" w:sz="0" w:space="0" w:color="auto"/>
          </w:divBdr>
          <w:divsChild>
            <w:div w:id="873731377">
              <w:marLeft w:val="0"/>
              <w:marRight w:val="0"/>
              <w:marTop w:val="0"/>
              <w:marBottom w:val="900"/>
              <w:divBdr>
                <w:top w:val="none" w:sz="0" w:space="0" w:color="auto"/>
                <w:left w:val="none" w:sz="0" w:space="0" w:color="auto"/>
                <w:bottom w:val="none" w:sz="0" w:space="0" w:color="auto"/>
                <w:right w:val="none" w:sz="0" w:space="0" w:color="auto"/>
              </w:divBdr>
              <w:divsChild>
                <w:div w:id="25495267">
                  <w:marLeft w:val="0"/>
                  <w:marRight w:val="0"/>
                  <w:marTop w:val="0"/>
                  <w:marBottom w:val="0"/>
                  <w:divBdr>
                    <w:top w:val="none" w:sz="0" w:space="0" w:color="auto"/>
                    <w:left w:val="none" w:sz="0" w:space="0" w:color="auto"/>
                    <w:bottom w:val="none" w:sz="0" w:space="0" w:color="auto"/>
                    <w:right w:val="none" w:sz="0" w:space="0" w:color="auto"/>
                  </w:divBdr>
                  <w:divsChild>
                    <w:div w:id="1557737809">
                      <w:marLeft w:val="0"/>
                      <w:marRight w:val="0"/>
                      <w:marTop w:val="0"/>
                      <w:marBottom w:val="0"/>
                      <w:divBdr>
                        <w:top w:val="none" w:sz="0" w:space="0" w:color="auto"/>
                        <w:left w:val="none" w:sz="0" w:space="0" w:color="auto"/>
                        <w:bottom w:val="none" w:sz="0" w:space="0" w:color="auto"/>
                        <w:right w:val="none" w:sz="0" w:space="0" w:color="auto"/>
                      </w:divBdr>
                      <w:divsChild>
                        <w:div w:id="1770546284">
                          <w:marLeft w:val="0"/>
                          <w:marRight w:val="0"/>
                          <w:marTop w:val="600"/>
                          <w:marBottom w:val="0"/>
                          <w:divBdr>
                            <w:top w:val="none" w:sz="0" w:space="0" w:color="auto"/>
                            <w:left w:val="none" w:sz="0" w:space="0" w:color="auto"/>
                            <w:bottom w:val="none" w:sz="0" w:space="0" w:color="auto"/>
                            <w:right w:val="none" w:sz="0" w:space="0" w:color="auto"/>
                          </w:divBdr>
                        </w:div>
                        <w:div w:id="58164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57267">
      <w:bodyDiv w:val="1"/>
      <w:marLeft w:val="0"/>
      <w:marRight w:val="0"/>
      <w:marTop w:val="0"/>
      <w:marBottom w:val="0"/>
      <w:divBdr>
        <w:top w:val="none" w:sz="0" w:space="0" w:color="auto"/>
        <w:left w:val="none" w:sz="0" w:space="0" w:color="auto"/>
        <w:bottom w:val="none" w:sz="0" w:space="0" w:color="auto"/>
        <w:right w:val="none" w:sz="0" w:space="0" w:color="auto"/>
      </w:divBdr>
    </w:div>
    <w:div w:id="844976504">
      <w:bodyDiv w:val="1"/>
      <w:marLeft w:val="0"/>
      <w:marRight w:val="0"/>
      <w:marTop w:val="0"/>
      <w:marBottom w:val="0"/>
      <w:divBdr>
        <w:top w:val="none" w:sz="0" w:space="0" w:color="auto"/>
        <w:left w:val="none" w:sz="0" w:space="0" w:color="auto"/>
        <w:bottom w:val="none" w:sz="0" w:space="0" w:color="auto"/>
        <w:right w:val="none" w:sz="0" w:space="0" w:color="auto"/>
      </w:divBdr>
      <w:divsChild>
        <w:div w:id="594826134">
          <w:marLeft w:val="0"/>
          <w:marRight w:val="0"/>
          <w:marTop w:val="0"/>
          <w:marBottom w:val="0"/>
          <w:divBdr>
            <w:top w:val="none" w:sz="0" w:space="0" w:color="auto"/>
            <w:left w:val="none" w:sz="0" w:space="0" w:color="auto"/>
            <w:bottom w:val="none" w:sz="0" w:space="0" w:color="auto"/>
            <w:right w:val="none" w:sz="0" w:space="0" w:color="auto"/>
          </w:divBdr>
          <w:divsChild>
            <w:div w:id="1131367046">
              <w:marLeft w:val="0"/>
              <w:marRight w:val="0"/>
              <w:marTop w:val="0"/>
              <w:marBottom w:val="900"/>
              <w:divBdr>
                <w:top w:val="none" w:sz="0" w:space="0" w:color="auto"/>
                <w:left w:val="none" w:sz="0" w:space="0" w:color="auto"/>
                <w:bottom w:val="none" w:sz="0" w:space="0" w:color="auto"/>
                <w:right w:val="none" w:sz="0" w:space="0" w:color="auto"/>
              </w:divBdr>
              <w:divsChild>
                <w:div w:id="955870601">
                  <w:marLeft w:val="0"/>
                  <w:marRight w:val="0"/>
                  <w:marTop w:val="0"/>
                  <w:marBottom w:val="0"/>
                  <w:divBdr>
                    <w:top w:val="none" w:sz="0" w:space="0" w:color="auto"/>
                    <w:left w:val="none" w:sz="0" w:space="0" w:color="auto"/>
                    <w:bottom w:val="none" w:sz="0" w:space="0" w:color="auto"/>
                    <w:right w:val="none" w:sz="0" w:space="0" w:color="auto"/>
                  </w:divBdr>
                  <w:divsChild>
                    <w:div w:id="1626085736">
                      <w:marLeft w:val="0"/>
                      <w:marRight w:val="0"/>
                      <w:marTop w:val="0"/>
                      <w:marBottom w:val="0"/>
                      <w:divBdr>
                        <w:top w:val="none" w:sz="0" w:space="0" w:color="auto"/>
                        <w:left w:val="none" w:sz="0" w:space="0" w:color="auto"/>
                        <w:bottom w:val="none" w:sz="0" w:space="0" w:color="auto"/>
                        <w:right w:val="none" w:sz="0" w:space="0" w:color="auto"/>
                      </w:divBdr>
                      <w:divsChild>
                        <w:div w:id="2141141315">
                          <w:marLeft w:val="0"/>
                          <w:marRight w:val="0"/>
                          <w:marTop w:val="0"/>
                          <w:marBottom w:val="0"/>
                          <w:divBdr>
                            <w:top w:val="none" w:sz="0" w:space="0" w:color="auto"/>
                            <w:left w:val="none" w:sz="0" w:space="0" w:color="auto"/>
                            <w:bottom w:val="none" w:sz="0" w:space="0" w:color="auto"/>
                            <w:right w:val="none" w:sz="0" w:space="0" w:color="auto"/>
                          </w:divBdr>
                        </w:div>
                        <w:div w:id="1490050945">
                          <w:marLeft w:val="0"/>
                          <w:marRight w:val="0"/>
                          <w:marTop w:val="600"/>
                          <w:marBottom w:val="0"/>
                          <w:divBdr>
                            <w:top w:val="none" w:sz="0" w:space="0" w:color="auto"/>
                            <w:left w:val="none" w:sz="0" w:space="0" w:color="auto"/>
                            <w:bottom w:val="none" w:sz="0" w:space="0" w:color="auto"/>
                            <w:right w:val="none" w:sz="0" w:space="0" w:color="auto"/>
                          </w:divBdr>
                        </w:div>
                        <w:div w:id="543903230">
                          <w:marLeft w:val="0"/>
                          <w:marRight w:val="0"/>
                          <w:marTop w:val="0"/>
                          <w:marBottom w:val="0"/>
                          <w:divBdr>
                            <w:top w:val="none" w:sz="0" w:space="0" w:color="auto"/>
                            <w:left w:val="none" w:sz="0" w:space="0" w:color="auto"/>
                            <w:bottom w:val="none" w:sz="0" w:space="0" w:color="auto"/>
                            <w:right w:val="none" w:sz="0" w:space="0" w:color="auto"/>
                          </w:divBdr>
                        </w:div>
                        <w:div w:id="865019274">
                          <w:marLeft w:val="0"/>
                          <w:marRight w:val="0"/>
                          <w:marTop w:val="600"/>
                          <w:marBottom w:val="0"/>
                          <w:divBdr>
                            <w:top w:val="none" w:sz="0" w:space="0" w:color="auto"/>
                            <w:left w:val="none" w:sz="0" w:space="0" w:color="auto"/>
                            <w:bottom w:val="none" w:sz="0" w:space="0" w:color="auto"/>
                            <w:right w:val="none" w:sz="0" w:space="0" w:color="auto"/>
                          </w:divBdr>
                        </w:div>
                        <w:div w:id="1599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03444">
      <w:bodyDiv w:val="1"/>
      <w:marLeft w:val="0"/>
      <w:marRight w:val="0"/>
      <w:marTop w:val="0"/>
      <w:marBottom w:val="0"/>
      <w:divBdr>
        <w:top w:val="none" w:sz="0" w:space="0" w:color="auto"/>
        <w:left w:val="none" w:sz="0" w:space="0" w:color="auto"/>
        <w:bottom w:val="none" w:sz="0" w:space="0" w:color="auto"/>
        <w:right w:val="none" w:sz="0" w:space="0" w:color="auto"/>
      </w:divBdr>
      <w:divsChild>
        <w:div w:id="1080131531">
          <w:marLeft w:val="0"/>
          <w:marRight w:val="0"/>
          <w:marTop w:val="0"/>
          <w:marBottom w:val="0"/>
          <w:divBdr>
            <w:top w:val="none" w:sz="0" w:space="0" w:color="auto"/>
            <w:left w:val="none" w:sz="0" w:space="0" w:color="auto"/>
            <w:bottom w:val="none" w:sz="0" w:space="0" w:color="auto"/>
            <w:right w:val="none" w:sz="0" w:space="0" w:color="auto"/>
          </w:divBdr>
          <w:divsChild>
            <w:div w:id="1150246009">
              <w:marLeft w:val="0"/>
              <w:marRight w:val="0"/>
              <w:marTop w:val="0"/>
              <w:marBottom w:val="900"/>
              <w:divBdr>
                <w:top w:val="none" w:sz="0" w:space="0" w:color="auto"/>
                <w:left w:val="none" w:sz="0" w:space="0" w:color="auto"/>
                <w:bottom w:val="none" w:sz="0" w:space="0" w:color="auto"/>
                <w:right w:val="none" w:sz="0" w:space="0" w:color="auto"/>
              </w:divBdr>
              <w:divsChild>
                <w:div w:id="1676489960">
                  <w:marLeft w:val="0"/>
                  <w:marRight w:val="0"/>
                  <w:marTop w:val="0"/>
                  <w:marBottom w:val="0"/>
                  <w:divBdr>
                    <w:top w:val="none" w:sz="0" w:space="0" w:color="auto"/>
                    <w:left w:val="none" w:sz="0" w:space="0" w:color="auto"/>
                    <w:bottom w:val="none" w:sz="0" w:space="0" w:color="auto"/>
                    <w:right w:val="none" w:sz="0" w:space="0" w:color="auto"/>
                  </w:divBdr>
                  <w:divsChild>
                    <w:div w:id="1880389953">
                      <w:marLeft w:val="0"/>
                      <w:marRight w:val="0"/>
                      <w:marTop w:val="0"/>
                      <w:marBottom w:val="0"/>
                      <w:divBdr>
                        <w:top w:val="none" w:sz="0" w:space="0" w:color="auto"/>
                        <w:left w:val="none" w:sz="0" w:space="0" w:color="auto"/>
                        <w:bottom w:val="none" w:sz="0" w:space="0" w:color="auto"/>
                        <w:right w:val="none" w:sz="0" w:space="0" w:color="auto"/>
                      </w:divBdr>
                      <w:divsChild>
                        <w:div w:id="1456102351">
                          <w:marLeft w:val="0"/>
                          <w:marRight w:val="0"/>
                          <w:marTop w:val="600"/>
                          <w:marBottom w:val="0"/>
                          <w:divBdr>
                            <w:top w:val="none" w:sz="0" w:space="0" w:color="auto"/>
                            <w:left w:val="none" w:sz="0" w:space="0" w:color="auto"/>
                            <w:bottom w:val="none" w:sz="0" w:space="0" w:color="auto"/>
                            <w:right w:val="none" w:sz="0" w:space="0" w:color="auto"/>
                          </w:divBdr>
                        </w:div>
                        <w:div w:id="552541100">
                          <w:marLeft w:val="0"/>
                          <w:marRight w:val="0"/>
                          <w:marTop w:val="0"/>
                          <w:marBottom w:val="0"/>
                          <w:divBdr>
                            <w:top w:val="none" w:sz="0" w:space="0" w:color="auto"/>
                            <w:left w:val="none" w:sz="0" w:space="0" w:color="auto"/>
                            <w:bottom w:val="none" w:sz="0" w:space="0" w:color="auto"/>
                            <w:right w:val="none" w:sz="0" w:space="0" w:color="auto"/>
                          </w:divBdr>
                        </w:div>
                        <w:div w:id="634139418">
                          <w:marLeft w:val="0"/>
                          <w:marRight w:val="0"/>
                          <w:marTop w:val="600"/>
                          <w:marBottom w:val="0"/>
                          <w:divBdr>
                            <w:top w:val="none" w:sz="0" w:space="0" w:color="auto"/>
                            <w:left w:val="none" w:sz="0" w:space="0" w:color="auto"/>
                            <w:bottom w:val="none" w:sz="0" w:space="0" w:color="auto"/>
                            <w:right w:val="none" w:sz="0" w:space="0" w:color="auto"/>
                          </w:divBdr>
                        </w:div>
                        <w:div w:id="997031615">
                          <w:marLeft w:val="0"/>
                          <w:marRight w:val="0"/>
                          <w:marTop w:val="0"/>
                          <w:marBottom w:val="0"/>
                          <w:divBdr>
                            <w:top w:val="none" w:sz="0" w:space="0" w:color="auto"/>
                            <w:left w:val="none" w:sz="0" w:space="0" w:color="auto"/>
                            <w:bottom w:val="none" w:sz="0" w:space="0" w:color="auto"/>
                            <w:right w:val="none" w:sz="0" w:space="0" w:color="auto"/>
                          </w:divBdr>
                        </w:div>
                        <w:div w:id="471750639">
                          <w:marLeft w:val="0"/>
                          <w:marRight w:val="0"/>
                          <w:marTop w:val="600"/>
                          <w:marBottom w:val="0"/>
                          <w:divBdr>
                            <w:top w:val="none" w:sz="0" w:space="0" w:color="auto"/>
                            <w:left w:val="none" w:sz="0" w:space="0" w:color="auto"/>
                            <w:bottom w:val="none" w:sz="0" w:space="0" w:color="auto"/>
                            <w:right w:val="none" w:sz="0" w:space="0" w:color="auto"/>
                          </w:divBdr>
                        </w:div>
                        <w:div w:id="178338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247416">
      <w:bodyDiv w:val="1"/>
      <w:marLeft w:val="0"/>
      <w:marRight w:val="0"/>
      <w:marTop w:val="0"/>
      <w:marBottom w:val="0"/>
      <w:divBdr>
        <w:top w:val="none" w:sz="0" w:space="0" w:color="auto"/>
        <w:left w:val="none" w:sz="0" w:space="0" w:color="auto"/>
        <w:bottom w:val="none" w:sz="0" w:space="0" w:color="auto"/>
        <w:right w:val="none" w:sz="0" w:space="0" w:color="auto"/>
      </w:divBdr>
    </w:div>
    <w:div w:id="1522624897">
      <w:bodyDiv w:val="1"/>
      <w:marLeft w:val="0"/>
      <w:marRight w:val="0"/>
      <w:marTop w:val="0"/>
      <w:marBottom w:val="0"/>
      <w:divBdr>
        <w:top w:val="none" w:sz="0" w:space="0" w:color="auto"/>
        <w:left w:val="none" w:sz="0" w:space="0" w:color="auto"/>
        <w:bottom w:val="none" w:sz="0" w:space="0" w:color="auto"/>
        <w:right w:val="none" w:sz="0" w:space="0" w:color="auto"/>
      </w:divBdr>
    </w:div>
    <w:div w:id="1567035964">
      <w:bodyDiv w:val="1"/>
      <w:marLeft w:val="0"/>
      <w:marRight w:val="0"/>
      <w:marTop w:val="0"/>
      <w:marBottom w:val="0"/>
      <w:divBdr>
        <w:top w:val="none" w:sz="0" w:space="0" w:color="auto"/>
        <w:left w:val="none" w:sz="0" w:space="0" w:color="auto"/>
        <w:bottom w:val="none" w:sz="0" w:space="0" w:color="auto"/>
        <w:right w:val="none" w:sz="0" w:space="0" w:color="auto"/>
      </w:divBdr>
      <w:divsChild>
        <w:div w:id="1761442900">
          <w:marLeft w:val="0"/>
          <w:marRight w:val="0"/>
          <w:marTop w:val="0"/>
          <w:marBottom w:val="0"/>
          <w:divBdr>
            <w:top w:val="none" w:sz="0" w:space="0" w:color="auto"/>
            <w:left w:val="none" w:sz="0" w:space="0" w:color="auto"/>
            <w:bottom w:val="none" w:sz="0" w:space="0" w:color="auto"/>
            <w:right w:val="none" w:sz="0" w:space="0" w:color="auto"/>
          </w:divBdr>
          <w:divsChild>
            <w:div w:id="911621030">
              <w:marLeft w:val="0"/>
              <w:marRight w:val="0"/>
              <w:marTop w:val="0"/>
              <w:marBottom w:val="900"/>
              <w:divBdr>
                <w:top w:val="none" w:sz="0" w:space="0" w:color="auto"/>
                <w:left w:val="none" w:sz="0" w:space="0" w:color="auto"/>
                <w:bottom w:val="none" w:sz="0" w:space="0" w:color="auto"/>
                <w:right w:val="none" w:sz="0" w:space="0" w:color="auto"/>
              </w:divBdr>
              <w:divsChild>
                <w:div w:id="1529105131">
                  <w:marLeft w:val="0"/>
                  <w:marRight w:val="0"/>
                  <w:marTop w:val="0"/>
                  <w:marBottom w:val="0"/>
                  <w:divBdr>
                    <w:top w:val="none" w:sz="0" w:space="0" w:color="auto"/>
                    <w:left w:val="none" w:sz="0" w:space="0" w:color="auto"/>
                    <w:bottom w:val="none" w:sz="0" w:space="0" w:color="auto"/>
                    <w:right w:val="none" w:sz="0" w:space="0" w:color="auto"/>
                  </w:divBdr>
                  <w:divsChild>
                    <w:div w:id="1611930631">
                      <w:marLeft w:val="0"/>
                      <w:marRight w:val="0"/>
                      <w:marTop w:val="0"/>
                      <w:marBottom w:val="0"/>
                      <w:divBdr>
                        <w:top w:val="none" w:sz="0" w:space="0" w:color="auto"/>
                        <w:left w:val="none" w:sz="0" w:space="0" w:color="auto"/>
                        <w:bottom w:val="none" w:sz="0" w:space="0" w:color="auto"/>
                        <w:right w:val="none" w:sz="0" w:space="0" w:color="auto"/>
                      </w:divBdr>
                      <w:divsChild>
                        <w:div w:id="1628927478">
                          <w:marLeft w:val="0"/>
                          <w:marRight w:val="0"/>
                          <w:marTop w:val="600"/>
                          <w:marBottom w:val="0"/>
                          <w:divBdr>
                            <w:top w:val="none" w:sz="0" w:space="0" w:color="auto"/>
                            <w:left w:val="none" w:sz="0" w:space="0" w:color="auto"/>
                            <w:bottom w:val="none" w:sz="0" w:space="0" w:color="auto"/>
                            <w:right w:val="none" w:sz="0" w:space="0" w:color="auto"/>
                          </w:divBdr>
                        </w:div>
                        <w:div w:id="435177561">
                          <w:marLeft w:val="0"/>
                          <w:marRight w:val="0"/>
                          <w:marTop w:val="0"/>
                          <w:marBottom w:val="0"/>
                          <w:divBdr>
                            <w:top w:val="none" w:sz="0" w:space="0" w:color="auto"/>
                            <w:left w:val="none" w:sz="0" w:space="0" w:color="auto"/>
                            <w:bottom w:val="none" w:sz="0" w:space="0" w:color="auto"/>
                            <w:right w:val="none" w:sz="0" w:space="0" w:color="auto"/>
                          </w:divBdr>
                        </w:div>
                        <w:div w:id="305666226">
                          <w:marLeft w:val="0"/>
                          <w:marRight w:val="0"/>
                          <w:marTop w:val="600"/>
                          <w:marBottom w:val="0"/>
                          <w:divBdr>
                            <w:top w:val="none" w:sz="0" w:space="0" w:color="auto"/>
                            <w:left w:val="none" w:sz="0" w:space="0" w:color="auto"/>
                            <w:bottom w:val="none" w:sz="0" w:space="0" w:color="auto"/>
                            <w:right w:val="none" w:sz="0" w:space="0" w:color="auto"/>
                          </w:divBdr>
                        </w:div>
                        <w:div w:id="1601184450">
                          <w:marLeft w:val="0"/>
                          <w:marRight w:val="0"/>
                          <w:marTop w:val="0"/>
                          <w:marBottom w:val="0"/>
                          <w:divBdr>
                            <w:top w:val="none" w:sz="0" w:space="0" w:color="auto"/>
                            <w:left w:val="none" w:sz="0" w:space="0" w:color="auto"/>
                            <w:bottom w:val="none" w:sz="0" w:space="0" w:color="auto"/>
                            <w:right w:val="none" w:sz="0" w:space="0" w:color="auto"/>
                          </w:divBdr>
                        </w:div>
                        <w:div w:id="2040736536">
                          <w:marLeft w:val="0"/>
                          <w:marRight w:val="0"/>
                          <w:marTop w:val="600"/>
                          <w:marBottom w:val="0"/>
                          <w:divBdr>
                            <w:top w:val="none" w:sz="0" w:space="0" w:color="auto"/>
                            <w:left w:val="none" w:sz="0" w:space="0" w:color="auto"/>
                            <w:bottom w:val="none" w:sz="0" w:space="0" w:color="auto"/>
                            <w:right w:val="none" w:sz="0" w:space="0" w:color="auto"/>
                          </w:divBdr>
                        </w:div>
                        <w:div w:id="789394381">
                          <w:marLeft w:val="0"/>
                          <w:marRight w:val="0"/>
                          <w:marTop w:val="900"/>
                          <w:marBottom w:val="900"/>
                          <w:divBdr>
                            <w:top w:val="none" w:sz="0" w:space="0" w:color="auto"/>
                            <w:left w:val="none" w:sz="0" w:space="0" w:color="auto"/>
                            <w:bottom w:val="none" w:sz="0" w:space="0" w:color="auto"/>
                            <w:right w:val="none" w:sz="0" w:space="0" w:color="auto"/>
                          </w:divBdr>
                          <w:divsChild>
                            <w:div w:id="194193242">
                              <w:marLeft w:val="0"/>
                              <w:marRight w:val="0"/>
                              <w:marTop w:val="0"/>
                              <w:marBottom w:val="0"/>
                              <w:divBdr>
                                <w:top w:val="none" w:sz="0" w:space="0" w:color="auto"/>
                                <w:left w:val="none" w:sz="0" w:space="0" w:color="auto"/>
                                <w:bottom w:val="none" w:sz="0" w:space="0" w:color="auto"/>
                                <w:right w:val="none" w:sz="0" w:space="0" w:color="auto"/>
                              </w:divBdr>
                              <w:divsChild>
                                <w:div w:id="10253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1215">
                          <w:marLeft w:val="0"/>
                          <w:marRight w:val="0"/>
                          <w:marTop w:val="0"/>
                          <w:marBottom w:val="0"/>
                          <w:divBdr>
                            <w:top w:val="none" w:sz="0" w:space="0" w:color="auto"/>
                            <w:left w:val="none" w:sz="0" w:space="0" w:color="auto"/>
                            <w:bottom w:val="none" w:sz="0" w:space="0" w:color="auto"/>
                            <w:right w:val="none" w:sz="0" w:space="0" w:color="auto"/>
                          </w:divBdr>
                        </w:div>
                        <w:div w:id="62459895">
                          <w:marLeft w:val="0"/>
                          <w:marRight w:val="0"/>
                          <w:marTop w:val="600"/>
                          <w:marBottom w:val="0"/>
                          <w:divBdr>
                            <w:top w:val="none" w:sz="0" w:space="0" w:color="auto"/>
                            <w:left w:val="none" w:sz="0" w:space="0" w:color="auto"/>
                            <w:bottom w:val="none" w:sz="0" w:space="0" w:color="auto"/>
                            <w:right w:val="none" w:sz="0" w:space="0" w:color="auto"/>
                          </w:divBdr>
                        </w:div>
                        <w:div w:id="1508324595">
                          <w:marLeft w:val="0"/>
                          <w:marRight w:val="0"/>
                          <w:marTop w:val="0"/>
                          <w:marBottom w:val="0"/>
                          <w:divBdr>
                            <w:top w:val="none" w:sz="0" w:space="0" w:color="auto"/>
                            <w:left w:val="none" w:sz="0" w:space="0" w:color="auto"/>
                            <w:bottom w:val="none" w:sz="0" w:space="0" w:color="auto"/>
                            <w:right w:val="none" w:sz="0" w:space="0" w:color="auto"/>
                          </w:divBdr>
                        </w:div>
                        <w:div w:id="1593925886">
                          <w:marLeft w:val="0"/>
                          <w:marRight w:val="0"/>
                          <w:marTop w:val="600"/>
                          <w:marBottom w:val="0"/>
                          <w:divBdr>
                            <w:top w:val="none" w:sz="0" w:space="0" w:color="auto"/>
                            <w:left w:val="none" w:sz="0" w:space="0" w:color="auto"/>
                            <w:bottom w:val="none" w:sz="0" w:space="0" w:color="auto"/>
                            <w:right w:val="none" w:sz="0" w:space="0" w:color="auto"/>
                          </w:divBdr>
                        </w:div>
                        <w:div w:id="59710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490251">
      <w:bodyDiv w:val="1"/>
      <w:marLeft w:val="0"/>
      <w:marRight w:val="0"/>
      <w:marTop w:val="0"/>
      <w:marBottom w:val="0"/>
      <w:divBdr>
        <w:top w:val="none" w:sz="0" w:space="0" w:color="auto"/>
        <w:left w:val="none" w:sz="0" w:space="0" w:color="auto"/>
        <w:bottom w:val="none" w:sz="0" w:space="0" w:color="auto"/>
        <w:right w:val="none" w:sz="0" w:space="0" w:color="auto"/>
      </w:divBdr>
      <w:divsChild>
        <w:div w:id="1312714148">
          <w:marLeft w:val="0"/>
          <w:marRight w:val="0"/>
          <w:marTop w:val="0"/>
          <w:marBottom w:val="0"/>
          <w:divBdr>
            <w:top w:val="none" w:sz="0" w:space="0" w:color="auto"/>
            <w:left w:val="none" w:sz="0" w:space="0" w:color="auto"/>
            <w:bottom w:val="none" w:sz="0" w:space="0" w:color="auto"/>
            <w:right w:val="none" w:sz="0" w:space="0" w:color="auto"/>
          </w:divBdr>
          <w:divsChild>
            <w:div w:id="249042240">
              <w:marLeft w:val="0"/>
              <w:marRight w:val="0"/>
              <w:marTop w:val="0"/>
              <w:marBottom w:val="900"/>
              <w:divBdr>
                <w:top w:val="none" w:sz="0" w:space="0" w:color="auto"/>
                <w:left w:val="none" w:sz="0" w:space="0" w:color="auto"/>
                <w:bottom w:val="none" w:sz="0" w:space="0" w:color="auto"/>
                <w:right w:val="none" w:sz="0" w:space="0" w:color="auto"/>
              </w:divBdr>
              <w:divsChild>
                <w:div w:id="632293120">
                  <w:marLeft w:val="0"/>
                  <w:marRight w:val="0"/>
                  <w:marTop w:val="0"/>
                  <w:marBottom w:val="0"/>
                  <w:divBdr>
                    <w:top w:val="none" w:sz="0" w:space="0" w:color="auto"/>
                    <w:left w:val="none" w:sz="0" w:space="0" w:color="auto"/>
                    <w:bottom w:val="none" w:sz="0" w:space="0" w:color="auto"/>
                    <w:right w:val="none" w:sz="0" w:space="0" w:color="auto"/>
                  </w:divBdr>
                  <w:divsChild>
                    <w:div w:id="50543217">
                      <w:marLeft w:val="0"/>
                      <w:marRight w:val="0"/>
                      <w:marTop w:val="0"/>
                      <w:marBottom w:val="0"/>
                      <w:divBdr>
                        <w:top w:val="none" w:sz="0" w:space="0" w:color="auto"/>
                        <w:left w:val="none" w:sz="0" w:space="0" w:color="auto"/>
                        <w:bottom w:val="none" w:sz="0" w:space="0" w:color="auto"/>
                        <w:right w:val="none" w:sz="0" w:space="0" w:color="auto"/>
                      </w:divBdr>
                      <w:divsChild>
                        <w:div w:id="1207327130">
                          <w:marLeft w:val="0"/>
                          <w:marRight w:val="0"/>
                          <w:marTop w:val="0"/>
                          <w:marBottom w:val="0"/>
                          <w:divBdr>
                            <w:top w:val="none" w:sz="0" w:space="0" w:color="auto"/>
                            <w:left w:val="none" w:sz="0" w:space="0" w:color="auto"/>
                            <w:bottom w:val="none" w:sz="0" w:space="0" w:color="auto"/>
                            <w:right w:val="none" w:sz="0" w:space="0" w:color="auto"/>
                          </w:divBdr>
                        </w:div>
                        <w:div w:id="378667703">
                          <w:marLeft w:val="0"/>
                          <w:marRight w:val="0"/>
                          <w:marTop w:val="600"/>
                          <w:marBottom w:val="0"/>
                          <w:divBdr>
                            <w:top w:val="none" w:sz="0" w:space="0" w:color="auto"/>
                            <w:left w:val="none" w:sz="0" w:space="0" w:color="auto"/>
                            <w:bottom w:val="none" w:sz="0" w:space="0" w:color="auto"/>
                            <w:right w:val="none" w:sz="0" w:space="0" w:color="auto"/>
                          </w:divBdr>
                        </w:div>
                        <w:div w:id="1523789059">
                          <w:marLeft w:val="0"/>
                          <w:marRight w:val="0"/>
                          <w:marTop w:val="0"/>
                          <w:marBottom w:val="0"/>
                          <w:divBdr>
                            <w:top w:val="none" w:sz="0" w:space="0" w:color="auto"/>
                            <w:left w:val="none" w:sz="0" w:space="0" w:color="auto"/>
                            <w:bottom w:val="none" w:sz="0" w:space="0" w:color="auto"/>
                            <w:right w:val="none" w:sz="0" w:space="0" w:color="auto"/>
                          </w:divBdr>
                        </w:div>
                        <w:div w:id="1415663675">
                          <w:marLeft w:val="0"/>
                          <w:marRight w:val="0"/>
                          <w:marTop w:val="600"/>
                          <w:marBottom w:val="0"/>
                          <w:divBdr>
                            <w:top w:val="none" w:sz="0" w:space="0" w:color="auto"/>
                            <w:left w:val="none" w:sz="0" w:space="0" w:color="auto"/>
                            <w:bottom w:val="none" w:sz="0" w:space="0" w:color="auto"/>
                            <w:right w:val="none" w:sz="0" w:space="0" w:color="auto"/>
                          </w:divBdr>
                        </w:div>
                        <w:div w:id="2122414246">
                          <w:marLeft w:val="0"/>
                          <w:marRight w:val="0"/>
                          <w:marTop w:val="0"/>
                          <w:marBottom w:val="0"/>
                          <w:divBdr>
                            <w:top w:val="none" w:sz="0" w:space="0" w:color="auto"/>
                            <w:left w:val="none" w:sz="0" w:space="0" w:color="auto"/>
                            <w:bottom w:val="none" w:sz="0" w:space="0" w:color="auto"/>
                            <w:right w:val="none" w:sz="0" w:space="0" w:color="auto"/>
                          </w:divBdr>
                        </w:div>
                        <w:div w:id="501503975">
                          <w:marLeft w:val="0"/>
                          <w:marRight w:val="0"/>
                          <w:marTop w:val="600"/>
                          <w:marBottom w:val="0"/>
                          <w:divBdr>
                            <w:top w:val="none" w:sz="0" w:space="0" w:color="auto"/>
                            <w:left w:val="none" w:sz="0" w:space="0" w:color="auto"/>
                            <w:bottom w:val="none" w:sz="0" w:space="0" w:color="auto"/>
                            <w:right w:val="none" w:sz="0" w:space="0" w:color="auto"/>
                          </w:divBdr>
                        </w:div>
                        <w:div w:id="19143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846199">
      <w:bodyDiv w:val="1"/>
      <w:marLeft w:val="0"/>
      <w:marRight w:val="0"/>
      <w:marTop w:val="0"/>
      <w:marBottom w:val="0"/>
      <w:divBdr>
        <w:top w:val="none" w:sz="0" w:space="0" w:color="auto"/>
        <w:left w:val="none" w:sz="0" w:space="0" w:color="auto"/>
        <w:bottom w:val="none" w:sz="0" w:space="0" w:color="auto"/>
        <w:right w:val="none" w:sz="0" w:space="0" w:color="auto"/>
      </w:divBdr>
    </w:div>
    <w:div w:id="1832871365">
      <w:bodyDiv w:val="1"/>
      <w:marLeft w:val="0"/>
      <w:marRight w:val="0"/>
      <w:marTop w:val="0"/>
      <w:marBottom w:val="0"/>
      <w:divBdr>
        <w:top w:val="none" w:sz="0" w:space="0" w:color="auto"/>
        <w:left w:val="none" w:sz="0" w:space="0" w:color="auto"/>
        <w:bottom w:val="none" w:sz="0" w:space="0" w:color="auto"/>
        <w:right w:val="none" w:sz="0" w:space="0" w:color="auto"/>
      </w:divBdr>
      <w:divsChild>
        <w:div w:id="1508908671">
          <w:marLeft w:val="0"/>
          <w:marRight w:val="0"/>
          <w:marTop w:val="0"/>
          <w:marBottom w:val="0"/>
          <w:divBdr>
            <w:top w:val="none" w:sz="0" w:space="0" w:color="auto"/>
            <w:left w:val="none" w:sz="0" w:space="0" w:color="auto"/>
            <w:bottom w:val="none" w:sz="0" w:space="0" w:color="auto"/>
            <w:right w:val="none" w:sz="0" w:space="0" w:color="auto"/>
          </w:divBdr>
          <w:divsChild>
            <w:div w:id="1339648747">
              <w:marLeft w:val="0"/>
              <w:marRight w:val="0"/>
              <w:marTop w:val="0"/>
              <w:marBottom w:val="900"/>
              <w:divBdr>
                <w:top w:val="none" w:sz="0" w:space="0" w:color="auto"/>
                <w:left w:val="none" w:sz="0" w:space="0" w:color="auto"/>
                <w:bottom w:val="none" w:sz="0" w:space="0" w:color="auto"/>
                <w:right w:val="none" w:sz="0" w:space="0" w:color="auto"/>
              </w:divBdr>
              <w:divsChild>
                <w:div w:id="274142268">
                  <w:marLeft w:val="0"/>
                  <w:marRight w:val="0"/>
                  <w:marTop w:val="0"/>
                  <w:marBottom w:val="0"/>
                  <w:divBdr>
                    <w:top w:val="none" w:sz="0" w:space="0" w:color="auto"/>
                    <w:left w:val="none" w:sz="0" w:space="0" w:color="auto"/>
                    <w:bottom w:val="none" w:sz="0" w:space="0" w:color="auto"/>
                    <w:right w:val="none" w:sz="0" w:space="0" w:color="auto"/>
                  </w:divBdr>
                  <w:divsChild>
                    <w:div w:id="1661537508">
                      <w:marLeft w:val="0"/>
                      <w:marRight w:val="0"/>
                      <w:marTop w:val="0"/>
                      <w:marBottom w:val="0"/>
                      <w:divBdr>
                        <w:top w:val="none" w:sz="0" w:space="0" w:color="auto"/>
                        <w:left w:val="none" w:sz="0" w:space="0" w:color="auto"/>
                        <w:bottom w:val="none" w:sz="0" w:space="0" w:color="auto"/>
                        <w:right w:val="none" w:sz="0" w:space="0" w:color="auto"/>
                      </w:divBdr>
                      <w:divsChild>
                        <w:div w:id="332221103">
                          <w:marLeft w:val="0"/>
                          <w:marRight w:val="0"/>
                          <w:marTop w:val="600"/>
                          <w:marBottom w:val="0"/>
                          <w:divBdr>
                            <w:top w:val="none" w:sz="0" w:space="0" w:color="auto"/>
                            <w:left w:val="none" w:sz="0" w:space="0" w:color="auto"/>
                            <w:bottom w:val="none" w:sz="0" w:space="0" w:color="auto"/>
                            <w:right w:val="none" w:sz="0" w:space="0" w:color="auto"/>
                          </w:divBdr>
                        </w:div>
                        <w:div w:id="1008288476">
                          <w:marLeft w:val="0"/>
                          <w:marRight w:val="0"/>
                          <w:marTop w:val="0"/>
                          <w:marBottom w:val="0"/>
                          <w:divBdr>
                            <w:top w:val="none" w:sz="0" w:space="0" w:color="auto"/>
                            <w:left w:val="none" w:sz="0" w:space="0" w:color="auto"/>
                            <w:bottom w:val="none" w:sz="0" w:space="0" w:color="auto"/>
                            <w:right w:val="none" w:sz="0" w:space="0" w:color="auto"/>
                          </w:divBdr>
                        </w:div>
                        <w:div w:id="478303059">
                          <w:marLeft w:val="0"/>
                          <w:marRight w:val="0"/>
                          <w:marTop w:val="600"/>
                          <w:marBottom w:val="0"/>
                          <w:divBdr>
                            <w:top w:val="none" w:sz="0" w:space="0" w:color="auto"/>
                            <w:left w:val="none" w:sz="0" w:space="0" w:color="auto"/>
                            <w:bottom w:val="none" w:sz="0" w:space="0" w:color="auto"/>
                            <w:right w:val="none" w:sz="0" w:space="0" w:color="auto"/>
                          </w:divBdr>
                        </w:div>
                        <w:div w:id="1725055400">
                          <w:marLeft w:val="0"/>
                          <w:marRight w:val="0"/>
                          <w:marTop w:val="0"/>
                          <w:marBottom w:val="0"/>
                          <w:divBdr>
                            <w:top w:val="none" w:sz="0" w:space="0" w:color="auto"/>
                            <w:left w:val="none" w:sz="0" w:space="0" w:color="auto"/>
                            <w:bottom w:val="none" w:sz="0" w:space="0" w:color="auto"/>
                            <w:right w:val="none" w:sz="0" w:space="0" w:color="auto"/>
                          </w:divBdr>
                        </w:div>
                        <w:div w:id="1481967032">
                          <w:marLeft w:val="0"/>
                          <w:marRight w:val="0"/>
                          <w:marTop w:val="600"/>
                          <w:marBottom w:val="0"/>
                          <w:divBdr>
                            <w:top w:val="none" w:sz="0" w:space="0" w:color="auto"/>
                            <w:left w:val="none" w:sz="0" w:space="0" w:color="auto"/>
                            <w:bottom w:val="none" w:sz="0" w:space="0" w:color="auto"/>
                            <w:right w:val="none" w:sz="0" w:space="0" w:color="auto"/>
                          </w:divBdr>
                        </w:div>
                        <w:div w:id="1705204865">
                          <w:marLeft w:val="0"/>
                          <w:marRight w:val="0"/>
                          <w:marTop w:val="0"/>
                          <w:marBottom w:val="0"/>
                          <w:divBdr>
                            <w:top w:val="none" w:sz="0" w:space="0" w:color="auto"/>
                            <w:left w:val="none" w:sz="0" w:space="0" w:color="auto"/>
                            <w:bottom w:val="none" w:sz="0" w:space="0" w:color="auto"/>
                            <w:right w:val="none" w:sz="0" w:space="0" w:color="auto"/>
                          </w:divBdr>
                        </w:div>
                        <w:div w:id="1904442363">
                          <w:marLeft w:val="0"/>
                          <w:marRight w:val="0"/>
                          <w:marTop w:val="600"/>
                          <w:marBottom w:val="0"/>
                          <w:divBdr>
                            <w:top w:val="none" w:sz="0" w:space="0" w:color="auto"/>
                            <w:left w:val="none" w:sz="0" w:space="0" w:color="auto"/>
                            <w:bottom w:val="none" w:sz="0" w:space="0" w:color="auto"/>
                            <w:right w:val="none" w:sz="0" w:space="0" w:color="auto"/>
                          </w:divBdr>
                        </w:div>
                        <w:div w:id="1937790212">
                          <w:marLeft w:val="0"/>
                          <w:marRight w:val="0"/>
                          <w:marTop w:val="0"/>
                          <w:marBottom w:val="0"/>
                          <w:divBdr>
                            <w:top w:val="none" w:sz="0" w:space="0" w:color="auto"/>
                            <w:left w:val="none" w:sz="0" w:space="0" w:color="auto"/>
                            <w:bottom w:val="none" w:sz="0" w:space="0" w:color="auto"/>
                            <w:right w:val="none" w:sz="0" w:space="0" w:color="auto"/>
                          </w:divBdr>
                        </w:div>
                        <w:div w:id="623073721">
                          <w:marLeft w:val="0"/>
                          <w:marRight w:val="0"/>
                          <w:marTop w:val="600"/>
                          <w:marBottom w:val="0"/>
                          <w:divBdr>
                            <w:top w:val="none" w:sz="0" w:space="0" w:color="auto"/>
                            <w:left w:val="none" w:sz="0" w:space="0" w:color="auto"/>
                            <w:bottom w:val="none" w:sz="0" w:space="0" w:color="auto"/>
                            <w:right w:val="none" w:sz="0" w:space="0" w:color="auto"/>
                          </w:divBdr>
                        </w:div>
                        <w:div w:id="6964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913789">
      <w:bodyDiv w:val="1"/>
      <w:marLeft w:val="0"/>
      <w:marRight w:val="0"/>
      <w:marTop w:val="0"/>
      <w:marBottom w:val="0"/>
      <w:divBdr>
        <w:top w:val="none" w:sz="0" w:space="0" w:color="auto"/>
        <w:left w:val="none" w:sz="0" w:space="0" w:color="auto"/>
        <w:bottom w:val="none" w:sz="0" w:space="0" w:color="auto"/>
        <w:right w:val="none" w:sz="0" w:space="0" w:color="auto"/>
      </w:divBdr>
      <w:divsChild>
        <w:div w:id="584143210">
          <w:marLeft w:val="0"/>
          <w:marRight w:val="0"/>
          <w:marTop w:val="0"/>
          <w:marBottom w:val="0"/>
          <w:divBdr>
            <w:top w:val="none" w:sz="0" w:space="0" w:color="auto"/>
            <w:left w:val="none" w:sz="0" w:space="0" w:color="auto"/>
            <w:bottom w:val="none" w:sz="0" w:space="0" w:color="auto"/>
            <w:right w:val="none" w:sz="0" w:space="0" w:color="auto"/>
          </w:divBdr>
          <w:divsChild>
            <w:div w:id="1801268471">
              <w:marLeft w:val="0"/>
              <w:marRight w:val="0"/>
              <w:marTop w:val="0"/>
              <w:marBottom w:val="900"/>
              <w:divBdr>
                <w:top w:val="none" w:sz="0" w:space="0" w:color="auto"/>
                <w:left w:val="none" w:sz="0" w:space="0" w:color="auto"/>
                <w:bottom w:val="none" w:sz="0" w:space="0" w:color="auto"/>
                <w:right w:val="none" w:sz="0" w:space="0" w:color="auto"/>
              </w:divBdr>
              <w:divsChild>
                <w:div w:id="1707834353">
                  <w:marLeft w:val="0"/>
                  <w:marRight w:val="0"/>
                  <w:marTop w:val="0"/>
                  <w:marBottom w:val="0"/>
                  <w:divBdr>
                    <w:top w:val="none" w:sz="0" w:space="0" w:color="auto"/>
                    <w:left w:val="none" w:sz="0" w:space="0" w:color="auto"/>
                    <w:bottom w:val="none" w:sz="0" w:space="0" w:color="auto"/>
                    <w:right w:val="none" w:sz="0" w:space="0" w:color="auto"/>
                  </w:divBdr>
                  <w:divsChild>
                    <w:div w:id="442695999">
                      <w:marLeft w:val="0"/>
                      <w:marRight w:val="0"/>
                      <w:marTop w:val="0"/>
                      <w:marBottom w:val="0"/>
                      <w:divBdr>
                        <w:top w:val="none" w:sz="0" w:space="0" w:color="auto"/>
                        <w:left w:val="none" w:sz="0" w:space="0" w:color="auto"/>
                        <w:bottom w:val="none" w:sz="0" w:space="0" w:color="auto"/>
                        <w:right w:val="none" w:sz="0" w:space="0" w:color="auto"/>
                      </w:divBdr>
                      <w:divsChild>
                        <w:div w:id="2515150">
                          <w:marLeft w:val="0"/>
                          <w:marRight w:val="0"/>
                          <w:marTop w:val="600"/>
                          <w:marBottom w:val="0"/>
                          <w:divBdr>
                            <w:top w:val="none" w:sz="0" w:space="0" w:color="auto"/>
                            <w:left w:val="none" w:sz="0" w:space="0" w:color="auto"/>
                            <w:bottom w:val="none" w:sz="0" w:space="0" w:color="auto"/>
                            <w:right w:val="none" w:sz="0" w:space="0" w:color="auto"/>
                          </w:divBdr>
                        </w:div>
                        <w:div w:id="60373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94935B30"/><Relationship Id="rId13" Type="http://schemas.openxmlformats.org/officeDocument/2006/relationships/hyperlink" Target="https://volunteeringmatters.org.uk/" TargetMode="External"/><Relationship Id="rId18" Type="http://schemas.openxmlformats.org/officeDocument/2006/relationships/hyperlink" Target="mailto:hr.recruitment&amp;safeguarding@northtyneside.gov.uk" TargetMode="External"/><Relationship Id="rId26" Type="http://schemas.openxmlformats.org/officeDocument/2006/relationships/hyperlink" Target="https://voda.org.uk" TargetMode="External"/><Relationship Id="rId3" Type="http://schemas.openxmlformats.org/officeDocument/2006/relationships/settings" Target="settings.xml"/><Relationship Id="rId21" Type="http://schemas.openxmlformats.org/officeDocument/2006/relationships/hyperlink" Target="https://beta.ncvo.org.uk/help-and-guidance/involving-volunteers/recruiting-and-welcoming-volunteers/running-a-volunteer-induction/" TargetMode="External"/><Relationship Id="rId7" Type="http://schemas.openxmlformats.org/officeDocument/2006/relationships/image" Target="media/image1.png"/><Relationship Id="rId12" Type="http://schemas.openxmlformats.org/officeDocument/2006/relationships/hyperlink" Target="https://reachvolunteering.org.uk/" TargetMode="External"/><Relationship Id="rId17" Type="http://schemas.openxmlformats.org/officeDocument/2006/relationships/hyperlink" Target="https://www.gov.uk/government/collections/dbs-eligibility-guidance" TargetMode="External"/><Relationship Id="rId25" Type="http://schemas.openxmlformats.org/officeDocument/2006/relationships/hyperlink" Target="https://beta.ncvo.org.uk/help-and-guidance/involving-volunteers/recruiting-and-welcoming-volunteers/recruiting-volunteers/" TargetMode="External"/><Relationship Id="rId2" Type="http://schemas.openxmlformats.org/officeDocument/2006/relationships/styles" Target="styles.xml"/><Relationship Id="rId16" Type="http://schemas.openxmlformats.org/officeDocument/2006/relationships/hyperlink" Target="https://knowhow.ncvo.org.uk/safeguarding/checklists-training-and-other-support/specialist-guides/getting-started-with-criminal-records-checks" TargetMode="External"/><Relationship Id="rId20" Type="http://schemas.openxmlformats.org/officeDocument/2006/relationships/hyperlink" Target="mailto:HR.Notifications@northtyneside.gov.uk" TargetMode="External"/><Relationship Id="rId29" Type="http://schemas.openxmlformats.org/officeDocument/2006/relationships/hyperlink" Target="https://volunteermanagers.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t.life/" TargetMode="External"/><Relationship Id="rId24" Type="http://schemas.openxmlformats.org/officeDocument/2006/relationships/hyperlink" Target="https://beta.ncvo.org.uk/help-and-guidance/involving-volunteers/" TargetMode="External"/><Relationship Id="rId5" Type="http://schemas.openxmlformats.org/officeDocument/2006/relationships/footnotes" Target="footnotes.xml"/><Relationship Id="rId15" Type="http://schemas.openxmlformats.org/officeDocument/2006/relationships/hyperlink" Target="http://intra.northtyneside.gov.uk/page/3142/translation-and-interpretation" TargetMode="External"/><Relationship Id="rId23" Type="http://schemas.openxmlformats.org/officeDocument/2006/relationships/hyperlink" Target="https://knowhow.ncvo.org.uk/safeguarding/checklists-training-and-other-support/specialist-guides/safeguarding-for-volunteer-managers" TargetMode="External"/><Relationship Id="rId28" Type="http://schemas.openxmlformats.org/officeDocument/2006/relationships/hyperlink" Target="https://volunteermanagers.org.uk/" TargetMode="External"/><Relationship Id="rId10" Type="http://schemas.openxmlformats.org/officeDocument/2006/relationships/hyperlink" Target="https://www.gov.uk/coronavirus-volunteering" TargetMode="External"/><Relationship Id="rId19" Type="http://schemas.openxmlformats.org/officeDocument/2006/relationships/hyperlink" Target="https://www.gov.uk/check-uk-vis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se.gov.uk/voluntary/employer/index.htm" TargetMode="External"/><Relationship Id="rId14" Type="http://schemas.openxmlformats.org/officeDocument/2006/relationships/hyperlink" Target="mailto:volunteering@voda.org.uk" TargetMode="External"/><Relationship Id="rId22" Type="http://schemas.openxmlformats.org/officeDocument/2006/relationships/hyperlink" Target="http://intra.northtyneside.gov.uk/page/3180/expenses-and-travel" TargetMode="External"/><Relationship Id="rId27" Type="http://schemas.openxmlformats.org/officeDocument/2006/relationships/hyperlink" Target="https://protect-eu.mimecast.com/s/xn-DCkAWcYnPXRuVEdi7?domain=voda.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4288</Words>
  <Characters>24448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North Tyneside Council</Company>
  <LinksUpToDate>false</LinksUpToDate>
  <CharactersWithSpaces>28679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Rankin</dc:creator>
  <cp:lastModifiedBy>Alison Burford</cp:lastModifiedBy>
  <cp:revision>2</cp:revision>
  <dcterms:created xsi:type="dcterms:W3CDTF">2022-01-21T11:35:00Z</dcterms:created>
  <dcterms:modified xsi:type="dcterms:W3CDTF">2022-01-21T11:35:00Z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78d083-cef2-4c3d-90a3-97712e15b6a3_Enabled">
    <vt:lpwstr>True</vt:lpwstr>
  </property>
  <property fmtid="{D5CDD505-2E9C-101B-9397-08002B2CF9AE}" pid="3" name="MSIP_Label_3c78d083-cef2-4c3d-90a3-97712e15b6a3_SiteId">
    <vt:lpwstr>8c6b9e26-34d7-4394-b7ef-f110c955f0fc</vt:lpwstr>
  </property>
  <property fmtid="{D5CDD505-2E9C-101B-9397-08002B2CF9AE}" pid="4" name="MSIP_Label_3c78d083-cef2-4c3d-90a3-97712e15b6a3_Owner">
    <vt:lpwstr>abur2304@northtyneside.gov.uk</vt:lpwstr>
  </property>
  <property fmtid="{D5CDD505-2E9C-101B-9397-08002B2CF9AE}" pid="5" name="MSIP_Label_3c78d083-cef2-4c3d-90a3-97712e15b6a3_SetDate">
    <vt:lpwstr>2021-12-11T13:52:56.4285779Z</vt:lpwstr>
  </property>
  <property fmtid="{D5CDD505-2E9C-101B-9397-08002B2CF9AE}" pid="6" name="MSIP_Label_3c78d083-cef2-4c3d-90a3-97712e15b6a3_Name">
    <vt:lpwstr>Official - General</vt:lpwstr>
  </property>
  <property fmtid="{D5CDD505-2E9C-101B-9397-08002B2CF9AE}" pid="7" name="MSIP_Label_3c78d083-cef2-4c3d-90a3-97712e15b6a3_Application">
    <vt:lpwstr>Microsoft Azure Information Protection</vt:lpwstr>
  </property>
  <property fmtid="{D5CDD505-2E9C-101B-9397-08002B2CF9AE}" pid="8" name="MSIP_Label_3c78d083-cef2-4c3d-90a3-97712e15b6a3_ActionId">
    <vt:lpwstr>074678de-2ee1-4f35-9af3-eaf436426188</vt:lpwstr>
  </property>
  <property fmtid="{D5CDD505-2E9C-101B-9397-08002B2CF9AE}" pid="9" name="MSIP_Label_3c78d083-cef2-4c3d-90a3-97712e15b6a3_Extended_MSFT_Method">
    <vt:lpwstr>Automatic</vt:lpwstr>
  </property>
  <property fmtid="{D5CDD505-2E9C-101B-9397-08002B2CF9AE}" pid="10" name="Security Label">
    <vt:lpwstr>Official - General</vt:lpwstr>
  </property>
</Properties>
</file>